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76"/>
        <w:gridCol w:w="5663"/>
      </w:tblGrid>
      <w:tr w:rsidR="00E113B4" w:rsidRPr="008E1486" w14:paraId="5D685435" w14:textId="77777777" w:rsidTr="00183520">
        <w:trPr>
          <w:trHeight w:hRule="exact" w:val="861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20830CAA" w14:textId="5C45A886" w:rsidR="00E113B4" w:rsidRPr="008E1486" w:rsidRDefault="00E113B4" w:rsidP="00E113B4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 xml:space="preserve">Регистрационный номер </w:t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аттестата </w:t>
            </w:r>
            <w:r w:rsidRPr="00191DD2">
              <w:rPr>
                <w:rFonts w:ascii="Calibri" w:eastAsia="Calibri" w:hAnsi="Calibri" w:cs="Calibri"/>
                <w:b/>
                <w:color w:val="000000"/>
              </w:rPr>
              <w:t>признания компетентности лаборатории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E898962" w14:textId="0FCD4E86" w:rsidR="00E113B4" w:rsidRPr="008E1486" w:rsidRDefault="00E113B4" w:rsidP="00E113B4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 w:rsidRPr="00FE02B1">
              <w:rPr>
                <w:color w:val="000000" w:themeColor="text1"/>
                <w:lang w:val="en-US"/>
              </w:rPr>
              <w:t>ГО</w:t>
            </w:r>
            <w:r w:rsidRPr="00FE02B1">
              <w:rPr>
                <w:color w:val="000000" w:themeColor="text1"/>
              </w:rPr>
              <w:t>СТ</w:t>
            </w:r>
            <w:r w:rsidRPr="00FE02B1">
              <w:rPr>
                <w:color w:val="000000" w:themeColor="text1"/>
                <w:lang w:val="en-US"/>
              </w:rPr>
              <w:t>.RU.22</w:t>
            </w:r>
            <w:r w:rsidRPr="00FE02B1">
              <w:rPr>
                <w:color w:val="000000" w:themeColor="text1"/>
              </w:rPr>
              <w:t>0</w:t>
            </w:r>
            <w:r>
              <w:rPr>
                <w:color w:val="000000" w:themeColor="text1"/>
              </w:rPr>
              <w:t>29</w:t>
            </w:r>
          </w:p>
        </w:tc>
      </w:tr>
      <w:tr w:rsidR="00E113B4" w:rsidRPr="008E1486" w14:paraId="17962B6C" w14:textId="77777777" w:rsidTr="00183520">
        <w:trPr>
          <w:trHeight w:hRule="exact" w:val="288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06736CC5" w14:textId="77777777" w:rsidR="00E113B4" w:rsidRPr="00596FAF" w:rsidRDefault="00E113B4" w:rsidP="00E113B4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Зарегистрирован 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5206A2E" w14:textId="524A1277" w:rsidR="00E113B4" w:rsidRPr="008E1486" w:rsidRDefault="00E113B4" w:rsidP="00E113B4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color w:val="000000" w:themeColor="text1"/>
              </w:rPr>
              <w:t>08</w:t>
            </w:r>
            <w:r w:rsidRPr="00FE02B1">
              <w:rPr>
                <w:color w:val="000000" w:themeColor="text1"/>
              </w:rPr>
              <w:t>.0</w:t>
            </w:r>
            <w:r>
              <w:rPr>
                <w:color w:val="000000" w:themeColor="text1"/>
              </w:rPr>
              <w:t>6</w:t>
            </w:r>
            <w:r w:rsidRPr="00FE02B1">
              <w:rPr>
                <w:color w:val="000000" w:themeColor="text1"/>
              </w:rPr>
              <w:t>.20</w:t>
            </w:r>
            <w:r>
              <w:rPr>
                <w:color w:val="000000" w:themeColor="text1"/>
              </w:rPr>
              <w:t>23</w:t>
            </w:r>
          </w:p>
        </w:tc>
      </w:tr>
      <w:tr w:rsidR="00E113B4" w:rsidRPr="008E1486" w14:paraId="5CB14D3F" w14:textId="77777777" w:rsidTr="00183520">
        <w:trPr>
          <w:trHeight w:hRule="exact" w:val="277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770C975D" w14:textId="77777777" w:rsidR="00E113B4" w:rsidRPr="008E1486" w:rsidRDefault="00E113B4" w:rsidP="00E113B4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Действителен по 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917AF6A" w14:textId="7EB34A60" w:rsidR="00E113B4" w:rsidRPr="008E1486" w:rsidRDefault="00E113B4" w:rsidP="00E113B4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color w:val="000000" w:themeColor="text1"/>
              </w:rPr>
              <w:t>08</w:t>
            </w:r>
            <w:r w:rsidRPr="00FE02B1">
              <w:rPr>
                <w:color w:val="000000" w:themeColor="text1"/>
              </w:rPr>
              <w:t>.0</w:t>
            </w:r>
            <w:r>
              <w:rPr>
                <w:color w:val="000000" w:themeColor="text1"/>
              </w:rPr>
              <w:t>6</w:t>
            </w:r>
            <w:r w:rsidRPr="00FE02B1">
              <w:rPr>
                <w:color w:val="000000" w:themeColor="text1"/>
              </w:rPr>
              <w:t>.202</w:t>
            </w:r>
            <w:r>
              <w:rPr>
                <w:color w:val="000000" w:themeColor="text1"/>
              </w:rPr>
              <w:t>6</w:t>
            </w:r>
          </w:p>
        </w:tc>
      </w:tr>
      <w:tr w:rsidR="00E113B4" w:rsidRPr="008E1486" w14:paraId="61A38AA9" w14:textId="77777777" w:rsidTr="00183520">
        <w:trPr>
          <w:trHeight w:hRule="exact" w:val="302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18ED5EA1" w14:textId="77777777" w:rsidR="00E113B4" w:rsidRPr="008E1486" w:rsidRDefault="00E113B4" w:rsidP="00E113B4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Состояние объекта регистрации</w:t>
            </w:r>
            <w:r w:rsidRPr="008E1486">
              <w:rPr>
                <w:rFonts w:ascii="Calibri" w:eastAsia="Calibri" w:hAnsi="Calibri" w:cs="Calibri"/>
                <w:b/>
                <w:color w:val="000000"/>
                <w:vertAlign w:val="superscript"/>
              </w:rPr>
              <w:footnoteReference w:customMarkFollows="1" w:id="1"/>
              <w:t>*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553F9D0" w14:textId="3F393B56" w:rsidR="00E113B4" w:rsidRPr="008E1486" w:rsidRDefault="00E113B4" w:rsidP="00E113B4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 w:rsidRPr="00E31A12">
              <w:t>Действующий</w:t>
            </w:r>
          </w:p>
        </w:tc>
      </w:tr>
      <w:tr w:rsidR="00F35F66" w:rsidRPr="008E1486" w14:paraId="7894139C" w14:textId="77777777" w:rsidTr="00C42AEB">
        <w:trPr>
          <w:trHeight w:hRule="exact" w:val="544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5A0B5706" w14:textId="77777777" w:rsidR="00F35F66" w:rsidRPr="008E1486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Н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 xml:space="preserve">аименование юридического лица </w:t>
            </w:r>
            <w:r w:rsidRPr="008E1486">
              <w:rPr>
                <w:rFonts w:ascii="Calibri" w:eastAsia="Calibri" w:hAnsi="Calibri" w:cs="Calibri"/>
                <w:b/>
                <w:color w:val="000000"/>
              </w:rPr>
              <w:t>полное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0167506" w14:textId="1BD6F7DC" w:rsidR="00F35F66" w:rsidRPr="008E1486" w:rsidRDefault="00C42AEB" w:rsidP="006E1AC7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>
              <w:t>Акционерное общество</w:t>
            </w:r>
            <w:r w:rsidRPr="00FA23FF">
              <w:t xml:space="preserve"> </w:t>
            </w:r>
            <w:r>
              <w:t>«Институт проектирования транспортных сооружений</w:t>
            </w:r>
            <w:r w:rsidRPr="00FA23FF">
              <w:t>»</w:t>
            </w:r>
          </w:p>
        </w:tc>
      </w:tr>
      <w:tr w:rsidR="00C42AEB" w:rsidRPr="008E1486" w14:paraId="0A687607" w14:textId="77777777" w:rsidTr="00183520">
        <w:trPr>
          <w:trHeight w:hRule="exact" w:val="582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63C13CDC" w14:textId="77777777" w:rsidR="00C42AEB" w:rsidRPr="008E1486" w:rsidRDefault="00C42AEB" w:rsidP="00C42AEB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Н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 xml:space="preserve">аименование юридического лица </w:t>
            </w:r>
            <w:r w:rsidRPr="008E1486">
              <w:rPr>
                <w:rFonts w:ascii="Calibri" w:eastAsia="Calibri" w:hAnsi="Calibri" w:cs="Calibri"/>
                <w:b/>
                <w:color w:val="000000"/>
              </w:rPr>
              <w:t>сокращенное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748AED9" w14:textId="32CDABB7" w:rsidR="00C42AEB" w:rsidRPr="008E1486" w:rsidRDefault="00C42AEB" w:rsidP="00C42AEB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>
              <w:t>АО</w:t>
            </w:r>
            <w:r w:rsidRPr="00FA23FF">
              <w:t xml:space="preserve"> «</w:t>
            </w:r>
            <w:r>
              <w:t>Транспроект</w:t>
            </w:r>
            <w:r w:rsidRPr="00FA23FF">
              <w:t>»</w:t>
            </w:r>
          </w:p>
        </w:tc>
      </w:tr>
      <w:tr w:rsidR="00C42AEB" w:rsidRPr="008E1486" w14:paraId="13366008" w14:textId="77777777" w:rsidTr="00C42AEB">
        <w:trPr>
          <w:trHeight w:hRule="exact" w:val="276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6484B10C" w14:textId="77777777" w:rsidR="00C42AEB" w:rsidRPr="008E1486" w:rsidRDefault="00C42AEB" w:rsidP="00C42AEB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 xml:space="preserve">Руководитель 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>юридического лица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18916A4" w14:textId="1741482D" w:rsidR="00C42AEB" w:rsidRPr="008E1486" w:rsidRDefault="00C42AEB" w:rsidP="00C42AEB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>
              <w:t>Григорьев Андрей Александрович</w:t>
            </w:r>
          </w:p>
        </w:tc>
      </w:tr>
      <w:tr w:rsidR="00F35F66" w:rsidRPr="008E1486" w14:paraId="520A4DDE" w14:textId="77777777" w:rsidTr="0026094D">
        <w:trPr>
          <w:trHeight w:hRule="exact" w:val="563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280ECD34" w14:textId="77777777" w:rsidR="00F35F66" w:rsidRPr="008E1486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Адрес (место</w:t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r w:rsidRPr="008E1486">
              <w:rPr>
                <w:rFonts w:ascii="Calibri" w:eastAsia="Calibri" w:hAnsi="Calibri" w:cs="Calibri"/>
                <w:b/>
                <w:color w:val="000000"/>
              </w:rPr>
              <w:t>нахождени</w:t>
            </w:r>
            <w:r>
              <w:rPr>
                <w:rFonts w:ascii="Calibri" w:eastAsia="Calibri" w:hAnsi="Calibri" w:cs="Calibri"/>
                <w:b/>
                <w:color w:val="000000"/>
              </w:rPr>
              <w:t>я</w:t>
            </w:r>
            <w:r w:rsidRPr="008E1486">
              <w:rPr>
                <w:rFonts w:ascii="Calibri" w:eastAsia="Calibri" w:hAnsi="Calibri" w:cs="Calibri"/>
                <w:b/>
                <w:color w:val="000000"/>
              </w:rPr>
              <w:t xml:space="preserve">) 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>юридического лица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AE30381" w14:textId="028CB0F7" w:rsidR="00F35F66" w:rsidRPr="008E1486" w:rsidRDefault="0026094D" w:rsidP="006E1AC7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 w:rsidRPr="00937F1E">
              <w:t xml:space="preserve">420032, Республика Татарстан, г. Казань, </w:t>
            </w:r>
            <w:r>
              <w:br/>
            </w:r>
            <w:r w:rsidRPr="00937F1E">
              <w:t>ул. Красно</w:t>
            </w:r>
            <w:r>
              <w:t>кокшайская, д. 69/12, оф. 202</w:t>
            </w:r>
          </w:p>
        </w:tc>
      </w:tr>
      <w:tr w:rsidR="000610FA" w:rsidRPr="008E1486" w14:paraId="41AF5E5E" w14:textId="77777777" w:rsidTr="00183520">
        <w:trPr>
          <w:trHeight w:hRule="exact" w:val="288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705A2DF7" w14:textId="67F765C0" w:rsidR="000610FA" w:rsidRPr="008E1486" w:rsidRDefault="000610FA" w:rsidP="000610FA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Телефон</w:t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>юридического лица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EA24149" w14:textId="29DE305D" w:rsidR="000610FA" w:rsidRPr="008E1486" w:rsidRDefault="000610FA" w:rsidP="000610FA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spacing w:val="-3"/>
              </w:rPr>
              <w:t>+7 (843</w:t>
            </w:r>
            <w:r w:rsidRPr="00FA23FF">
              <w:rPr>
                <w:spacing w:val="-3"/>
              </w:rPr>
              <w:t xml:space="preserve">) </w:t>
            </w:r>
            <w:r>
              <w:rPr>
                <w:spacing w:val="-3"/>
              </w:rPr>
              <w:t>212-14-55</w:t>
            </w:r>
          </w:p>
        </w:tc>
      </w:tr>
      <w:tr w:rsidR="000610FA" w:rsidRPr="008E1486" w14:paraId="1C688824" w14:textId="77777777" w:rsidTr="000610FA">
        <w:trPr>
          <w:trHeight w:hRule="exact" w:val="278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7FC4159C" w14:textId="77777777" w:rsidR="000610FA" w:rsidRPr="008E1486" w:rsidRDefault="000610FA" w:rsidP="000610FA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  <w:lang w:val="en-US"/>
              </w:rPr>
              <w:t>E-mail</w:t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>юридического лица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07DFD3B" w14:textId="4BF21A74" w:rsidR="000610FA" w:rsidRPr="008E1486" w:rsidRDefault="007D64D8" w:rsidP="000610FA">
            <w:pPr>
              <w:spacing w:line="256" w:lineRule="auto"/>
              <w:rPr>
                <w:rFonts w:ascii="Calibri" w:eastAsia="Calibri" w:hAnsi="Calibri" w:cs="Calibri"/>
                <w:lang w:val="en-US"/>
              </w:rPr>
            </w:pPr>
            <w:hyperlink r:id="rId6" w:history="1">
              <w:r w:rsidR="000610FA" w:rsidRPr="00F85109">
                <w:rPr>
                  <w:rStyle w:val="a6"/>
                </w:rPr>
                <w:t>labtp@mail.ru</w:t>
              </w:r>
            </w:hyperlink>
          </w:p>
        </w:tc>
      </w:tr>
      <w:tr w:rsidR="00F35F66" w:rsidRPr="008E1486" w14:paraId="6E4D1DF8" w14:textId="77777777" w:rsidTr="00A17162">
        <w:trPr>
          <w:trHeight w:hRule="exact" w:val="281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13BA065" w14:textId="77777777" w:rsidR="00F35F66" w:rsidRPr="008E1486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В</w:t>
            </w:r>
            <w:r w:rsidRPr="00131C72">
              <w:rPr>
                <w:rFonts w:ascii="Calibri" w:eastAsia="Calibri" w:hAnsi="Calibri" w:cs="Calibri"/>
                <w:b/>
                <w:color w:val="000000"/>
              </w:rPr>
              <w:t>еб-сайт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785424C" w14:textId="1BF61B6A" w:rsidR="00F35F66" w:rsidRPr="00A17162" w:rsidRDefault="007D64D8" w:rsidP="006E1AC7">
            <w:pPr>
              <w:spacing w:line="256" w:lineRule="auto"/>
              <w:rPr>
                <w:rFonts w:ascii="Calibri" w:eastAsia="Calibri" w:hAnsi="Calibri" w:cs="Calibri"/>
              </w:rPr>
            </w:pPr>
            <w:hyperlink r:id="rId7" w:history="1">
              <w:r w:rsidR="00A17162" w:rsidRPr="00F85109">
                <w:rPr>
                  <w:rStyle w:val="a6"/>
                  <w:rFonts w:ascii="Calibri" w:eastAsia="Calibri" w:hAnsi="Calibri" w:cs="Calibri"/>
                  <w:lang w:val="en-US"/>
                </w:rPr>
                <w:t>https://tpkazan.ru/</w:t>
              </w:r>
            </w:hyperlink>
            <w:r w:rsidR="00A17162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F35F66" w:rsidRPr="008E1486" w14:paraId="077563A7" w14:textId="77777777" w:rsidTr="006F1809">
        <w:trPr>
          <w:trHeight w:hRule="exact" w:val="579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1F83B46C" w14:textId="77777777" w:rsidR="00F35F66" w:rsidRPr="008E1486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Наименование лаборатории полное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AAD5A7E" w14:textId="0160305F" w:rsidR="00F35F66" w:rsidRPr="008E1486" w:rsidRDefault="0020091B" w:rsidP="006E1AC7">
            <w:pPr>
              <w:spacing w:line="256" w:lineRule="auto"/>
              <w:rPr>
                <w:rFonts w:ascii="Calibri" w:eastAsia="Calibri" w:hAnsi="Calibri" w:cs="Calibri"/>
              </w:rPr>
            </w:pPr>
            <w:r>
              <w:t xml:space="preserve">Испытательная лаборатория </w:t>
            </w:r>
            <w:r w:rsidRPr="003B72DB">
              <w:t>Акционерно</w:t>
            </w:r>
            <w:r>
              <w:t>го</w:t>
            </w:r>
            <w:r w:rsidRPr="003B72DB">
              <w:t xml:space="preserve"> обществ</w:t>
            </w:r>
            <w:r>
              <w:t>а</w:t>
            </w:r>
            <w:r w:rsidRPr="003B72DB">
              <w:t xml:space="preserve"> «Институт проектирования транспортных сооружений»</w:t>
            </w:r>
          </w:p>
        </w:tc>
      </w:tr>
      <w:tr w:rsidR="008546FD" w:rsidRPr="008E1486" w14:paraId="36DC5CB3" w14:textId="77777777" w:rsidTr="00183520">
        <w:trPr>
          <w:trHeight w:hRule="exact" w:val="566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3D7CA2E8" w14:textId="77777777" w:rsidR="008546FD" w:rsidRPr="008E1486" w:rsidRDefault="008546FD" w:rsidP="008546FD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Наименование лаборатории сокращенное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18282AF" w14:textId="1806EB7A" w:rsidR="008546FD" w:rsidRPr="008E1486" w:rsidRDefault="008546FD" w:rsidP="008546FD">
            <w:pPr>
              <w:spacing w:line="256" w:lineRule="auto"/>
              <w:rPr>
                <w:rFonts w:ascii="Calibri" w:eastAsia="Calibri" w:hAnsi="Calibri" w:cs="Calibri"/>
              </w:rPr>
            </w:pPr>
            <w:r>
              <w:t>Не указано</w:t>
            </w:r>
          </w:p>
        </w:tc>
      </w:tr>
      <w:tr w:rsidR="008546FD" w:rsidRPr="008E1486" w14:paraId="5A69E1ED" w14:textId="77777777" w:rsidTr="00575BF3">
        <w:trPr>
          <w:trHeight w:hRule="exact" w:val="260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3EDD12DF" w14:textId="77777777" w:rsidR="008546FD" w:rsidRPr="008E1486" w:rsidRDefault="008546FD" w:rsidP="008546FD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Руководитель лаборатории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229D8AB" w14:textId="5C84697B" w:rsidR="008546FD" w:rsidRPr="008E1486" w:rsidRDefault="008546FD" w:rsidP="008546FD">
            <w:pPr>
              <w:spacing w:line="256" w:lineRule="auto"/>
              <w:rPr>
                <w:rFonts w:ascii="Calibri" w:eastAsia="Calibri" w:hAnsi="Calibri" w:cs="Calibri"/>
              </w:rPr>
            </w:pPr>
            <w:r>
              <w:t>Гринченко Анастасия Валерьевна</w:t>
            </w:r>
          </w:p>
        </w:tc>
      </w:tr>
      <w:tr w:rsidR="00F35F66" w:rsidRPr="008E1486" w14:paraId="133E1A04" w14:textId="77777777" w:rsidTr="00011412">
        <w:trPr>
          <w:trHeight w:hRule="exact" w:val="874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2B0D17B7" w14:textId="77777777" w:rsidR="00F35F66" w:rsidRPr="008E1486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А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>дрес(а) места осуществления деятельности (испытательной лаборатории</w:t>
            </w:r>
            <w:r>
              <w:rPr>
                <w:rFonts w:ascii="Calibri" w:eastAsia="Calibri" w:hAnsi="Calibri" w:cs="Calibri"/>
                <w:b/>
                <w:color w:val="000000"/>
              </w:rPr>
              <w:t>)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053A06C" w14:textId="3208D51F" w:rsidR="00F35F66" w:rsidRPr="008E1486" w:rsidRDefault="00011412" w:rsidP="006E1AC7">
            <w:pPr>
              <w:rPr>
                <w:rFonts w:ascii="Calibri" w:eastAsia="Calibri" w:hAnsi="Calibri" w:cs="Calibri"/>
              </w:rPr>
            </w:pPr>
            <w:r w:rsidRPr="003B72DB">
              <w:t xml:space="preserve">420127, Республика Татарстан, г. Казань, </w:t>
            </w:r>
            <w:r w:rsidR="00E87F99">
              <w:br/>
            </w:r>
            <w:r w:rsidRPr="003B72DB">
              <w:t xml:space="preserve">ул. Дементьева, </w:t>
            </w:r>
            <w:r w:rsidR="00944A60">
              <w:t xml:space="preserve">д. </w:t>
            </w:r>
            <w:r w:rsidRPr="003B72DB">
              <w:t>16</w:t>
            </w:r>
          </w:p>
        </w:tc>
      </w:tr>
      <w:tr w:rsidR="00205CF0" w:rsidRPr="008E1486" w14:paraId="6E38E836" w14:textId="77777777" w:rsidTr="00205CF0">
        <w:trPr>
          <w:trHeight w:hRule="exact" w:val="575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5078C991" w14:textId="49609A61" w:rsidR="00205CF0" w:rsidRPr="008E1486" w:rsidRDefault="00205CF0" w:rsidP="00205CF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Телефон</w:t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>испытательной лаборатории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4D9AFC5" w14:textId="204A0864" w:rsidR="00205CF0" w:rsidRPr="008E1486" w:rsidRDefault="00205CF0" w:rsidP="00205CF0">
            <w:pPr>
              <w:spacing w:line="256" w:lineRule="auto"/>
              <w:rPr>
                <w:rFonts w:ascii="Calibri" w:eastAsia="Calibri" w:hAnsi="Calibri" w:cs="Calibri"/>
              </w:rPr>
            </w:pPr>
            <w:r>
              <w:rPr>
                <w:spacing w:val="-3"/>
              </w:rPr>
              <w:t>+7 (843) 204-20-75</w:t>
            </w:r>
          </w:p>
        </w:tc>
      </w:tr>
      <w:tr w:rsidR="00205CF0" w:rsidRPr="008E1486" w14:paraId="65DE5BCB" w14:textId="77777777" w:rsidTr="00205CF0">
        <w:trPr>
          <w:trHeight w:hRule="exact" w:val="286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1831630B" w14:textId="77777777" w:rsidR="00205CF0" w:rsidRPr="00244FB8" w:rsidRDefault="00205CF0" w:rsidP="00205CF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color w:val="000000"/>
                <w:lang w:val="en-US"/>
              </w:rPr>
              <w:t>E-mail</w:t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>испытательной лаборатории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9B1678D" w14:textId="5330AE6E" w:rsidR="00205CF0" w:rsidRPr="008E1486" w:rsidRDefault="007D64D8" w:rsidP="00205CF0">
            <w:pPr>
              <w:spacing w:line="256" w:lineRule="auto"/>
              <w:rPr>
                <w:rFonts w:ascii="Calibri" w:eastAsia="Calibri" w:hAnsi="Calibri" w:cs="Calibri"/>
              </w:rPr>
            </w:pPr>
            <w:hyperlink r:id="rId8" w:history="1">
              <w:r w:rsidR="00205CF0" w:rsidRPr="00F85109">
                <w:rPr>
                  <w:rStyle w:val="a6"/>
                </w:rPr>
                <w:t>labtp@mail.ru</w:t>
              </w:r>
            </w:hyperlink>
            <w:r w:rsidR="00205CF0">
              <w:t xml:space="preserve"> </w:t>
            </w:r>
            <w:r w:rsidR="00205CF0">
              <w:rPr>
                <w:spacing w:val="-1"/>
                <w:sz w:val="24"/>
                <w:szCs w:val="24"/>
              </w:rPr>
              <w:t xml:space="preserve"> </w:t>
            </w:r>
          </w:p>
        </w:tc>
      </w:tr>
      <w:tr w:rsidR="006779CE" w:rsidRPr="008E1486" w14:paraId="2E9ACE23" w14:textId="77777777" w:rsidTr="0063221A">
        <w:trPr>
          <w:trHeight w:val="698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1E747734" w14:textId="77777777" w:rsidR="006779CE" w:rsidRPr="008E1486" w:rsidRDefault="006779CE" w:rsidP="006779CE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Область аккредитации (словесное описание)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50DD46A" w14:textId="45C334B8" w:rsidR="006779CE" w:rsidRPr="008E1486" w:rsidRDefault="006779CE" w:rsidP="006779CE">
            <w:pPr>
              <w:spacing w:line="256" w:lineRule="auto"/>
              <w:ind w:right="142"/>
              <w:jc w:val="both"/>
              <w:rPr>
                <w:rFonts w:ascii="Calibri" w:eastAsia="Calibri" w:hAnsi="Calibri" w:cs="Calibri"/>
                <w:highlight w:val="yellow"/>
              </w:rPr>
            </w:pPr>
            <w:r>
              <w:t>Грунты немерзлые пылевато-глинистые и песчаные при производстве инженерно-геологических изысканий, т</w:t>
            </w:r>
            <w:r w:rsidRPr="003B72DB">
              <w:t>ерритории участка застройки, почва, материалы и изделия строительные</w:t>
            </w:r>
            <w:r>
              <w:t>, с</w:t>
            </w:r>
            <w:r w:rsidRPr="00D3520F">
              <w:t>меси щебеночно-гравиийно-песчаные и грунты</w:t>
            </w:r>
            <w:r>
              <w:t>,</w:t>
            </w:r>
            <w:r w:rsidRPr="00D3520F">
              <w:t xml:space="preserve"> обработанные неорганическими вяжущими материалами для дорожного и аэродромного строительства</w:t>
            </w:r>
            <w:r>
              <w:t>, щ</w:t>
            </w:r>
            <w:r w:rsidRPr="00D3520F">
              <w:t>ебень и гравий из плотных пород для строительных работ, щебень и песок шлаковые для дорожного строительства</w:t>
            </w:r>
            <w:r>
              <w:t>, с</w:t>
            </w:r>
            <w:r w:rsidRPr="00D3520F">
              <w:t>меси песчано-гравийные для строительных работ, песок для строительных работ, смеси щебеносно-гравийно-песчаные для покрытий и оснований автомобильных дорог</w:t>
            </w:r>
            <w:r>
              <w:t>, б</w:t>
            </w:r>
            <w:r w:rsidRPr="00D3520F">
              <w:t>итумы нефтяные дорожные вязкие, битумы нефтяные строительные</w:t>
            </w:r>
            <w:r>
              <w:t>, п</w:t>
            </w:r>
            <w:r w:rsidRPr="00D3520F">
              <w:t>орошок минеральный для асфальтобетонных и органоминеральных смесей</w:t>
            </w:r>
            <w:r>
              <w:t>, п</w:t>
            </w:r>
            <w:r w:rsidRPr="00D3520F">
              <w:t>ортландцементы, шлакопортландцементы сульфатостойкие</w:t>
            </w:r>
            <w:r>
              <w:t>, с</w:t>
            </w:r>
            <w:r w:rsidRPr="00D3520F">
              <w:t>меси бетонные</w:t>
            </w:r>
            <w:r>
              <w:t>, б</w:t>
            </w:r>
            <w:r w:rsidRPr="00D3520F">
              <w:t>етоны тяжелые и мелкозернистые</w:t>
            </w:r>
            <w:r>
              <w:t>, с</w:t>
            </w:r>
            <w:r w:rsidRPr="00D3520F">
              <w:t>меси асфальтобетонные, полимерасфальтобетонные, асфльтобетон, полимерасфальтобетон для автомобильных дорог и аэродромов</w:t>
            </w:r>
            <w:r>
              <w:t>, т</w:t>
            </w:r>
            <w:r w:rsidRPr="00D3520F">
              <w:t>орф</w:t>
            </w:r>
            <w:r>
              <w:t>, э</w:t>
            </w:r>
            <w:r w:rsidRPr="00D3520F">
              <w:t>мульсии битумные дорожные</w:t>
            </w:r>
            <w:r>
              <w:t>, п</w:t>
            </w:r>
            <w:r w:rsidRPr="00D3520F">
              <w:t>одземные и поверхностные воды</w:t>
            </w:r>
            <w:r>
              <w:t xml:space="preserve">, </w:t>
            </w:r>
            <w:r>
              <w:lastRenderedPageBreak/>
              <w:t>п</w:t>
            </w:r>
            <w:r w:rsidRPr="00D3520F">
              <w:t>очвы</w:t>
            </w:r>
            <w:r>
              <w:t>, р</w:t>
            </w:r>
            <w:r w:rsidRPr="00D3520F">
              <w:t>астворы строительные</w:t>
            </w:r>
            <w:r>
              <w:t>, к</w:t>
            </w:r>
            <w:r w:rsidRPr="00D3520F">
              <w:t>ирпич и камни силикатные</w:t>
            </w:r>
            <w:r>
              <w:t>.</w:t>
            </w:r>
          </w:p>
        </w:tc>
      </w:tr>
      <w:tr w:rsidR="006779CE" w:rsidRPr="008E1486" w14:paraId="27F3948A" w14:textId="77777777" w:rsidTr="009176DD">
        <w:trPr>
          <w:trHeight w:val="827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03E2D049" w14:textId="77777777" w:rsidR="006779CE" w:rsidRPr="008E1486" w:rsidRDefault="006779CE" w:rsidP="006779CE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lastRenderedPageBreak/>
              <w:t>Коды ОКПД-2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F5D4382" w14:textId="39EE7919" w:rsidR="006779CE" w:rsidRPr="008E1486" w:rsidRDefault="009176DD" w:rsidP="006779CE">
            <w:pPr>
              <w:spacing w:line="256" w:lineRule="auto"/>
              <w:ind w:right="135"/>
              <w:jc w:val="both"/>
              <w:rPr>
                <w:rFonts w:ascii="Calibri" w:eastAsia="Calibri" w:hAnsi="Calibri" w:cs="Calibri"/>
              </w:rPr>
            </w:pPr>
            <w:r>
              <w:t>08.12.12.140, 19.20.4, 23.51.12.110, 23.51.12.113, 23.64.10.110, 23.64.10.110, 23.64.10.110, 23.64.10.120, 23.64.10.120, 23.99.13.110, 23.99.13.114, 82.12.12.110</w:t>
            </w:r>
          </w:p>
        </w:tc>
      </w:tr>
      <w:tr w:rsidR="006779CE" w:rsidRPr="008E1486" w14:paraId="0EC58044" w14:textId="77777777" w:rsidTr="00183520"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46964275" w14:textId="77777777" w:rsidR="006779CE" w:rsidRPr="008E1486" w:rsidRDefault="006779CE" w:rsidP="006779CE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Коды ТН</w:t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r w:rsidRPr="008E1486">
              <w:rPr>
                <w:rFonts w:ascii="Calibri" w:eastAsia="Calibri" w:hAnsi="Calibri" w:cs="Calibri"/>
                <w:b/>
                <w:color w:val="000000"/>
              </w:rPr>
              <w:t>ВЭД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D80518F" w14:textId="0DB71EB0" w:rsidR="006779CE" w:rsidRPr="008E1486" w:rsidRDefault="009176DD" w:rsidP="006779CE">
            <w:pPr>
              <w:spacing w:line="256" w:lineRule="auto"/>
              <w:jc w:val="both"/>
              <w:rPr>
                <w:rFonts w:ascii="Calibri" w:eastAsia="Calibri" w:hAnsi="Calibri" w:cs="Calibri"/>
              </w:rPr>
            </w:pPr>
            <w:r>
              <w:t>2517 10, 2523 10, 2713 20, 2715 00, 6807 90</w:t>
            </w:r>
          </w:p>
        </w:tc>
      </w:tr>
      <w:tr w:rsidR="006779CE" w:rsidRPr="008E1486" w14:paraId="07CDF569" w14:textId="77777777" w:rsidTr="00183520">
        <w:trPr>
          <w:trHeight w:hRule="exact" w:val="553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49D675B6" w14:textId="77777777" w:rsidR="006779CE" w:rsidRPr="008E1486" w:rsidRDefault="006779CE" w:rsidP="006779CE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Информация о проведении инспекционного контроля</w:t>
            </w:r>
            <w:r w:rsidRPr="008E1486">
              <w:rPr>
                <w:rFonts w:ascii="Calibri" w:eastAsia="Calibri" w:hAnsi="Calibri" w:cs="Calibri"/>
                <w:b/>
                <w:color w:val="000000"/>
                <w:vertAlign w:val="superscript"/>
              </w:rPr>
              <w:t>**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36EAC1F" w14:textId="0A4632C7" w:rsidR="006779CE" w:rsidRPr="008E1486" w:rsidRDefault="009176DD" w:rsidP="006779CE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 w:rsidRPr="00F06578">
              <w:t xml:space="preserve">Удовлетворительно </w:t>
            </w:r>
            <w:r>
              <w:br/>
            </w:r>
            <w:r w:rsidRPr="00F06578">
              <w:t>(</w:t>
            </w:r>
            <w:r>
              <w:t>За</w:t>
            </w:r>
            <w:r w:rsidRPr="00F06578">
              <w:t>ключение</w:t>
            </w:r>
            <w:r>
              <w:t xml:space="preserve"> </w:t>
            </w:r>
            <w:r w:rsidRPr="00F06578">
              <w:t>№ АК-3/24-16 от 24.06.2024)</w:t>
            </w:r>
          </w:p>
        </w:tc>
      </w:tr>
      <w:tr w:rsidR="006779CE" w:rsidRPr="008E1486" w14:paraId="1D25A3B4" w14:textId="77777777" w:rsidTr="00183520">
        <w:trPr>
          <w:trHeight w:hRule="exact" w:val="302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034C6FF3" w14:textId="77777777" w:rsidR="006779CE" w:rsidRPr="008E1486" w:rsidRDefault="006779CE" w:rsidP="006779CE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Примечание</w:t>
            </w:r>
            <w:r w:rsidRPr="008E1486">
              <w:rPr>
                <w:rFonts w:ascii="Calibri" w:eastAsia="Calibri" w:hAnsi="Calibri" w:cs="Calibri"/>
                <w:b/>
                <w:color w:val="000000"/>
                <w:vertAlign w:val="superscript"/>
              </w:rPr>
              <w:footnoteReference w:customMarkFollows="1" w:id="2"/>
              <w:t>***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66F7699" w14:textId="7E40E86F" w:rsidR="006779CE" w:rsidRPr="008E1486" w:rsidRDefault="009176DD" w:rsidP="006779CE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>
              <w:t>Не указано</w:t>
            </w:r>
          </w:p>
        </w:tc>
      </w:tr>
    </w:tbl>
    <w:p w14:paraId="6B89950A" w14:textId="77777777" w:rsidR="00BE2EAB" w:rsidRDefault="00BE2EAB" w:rsidP="003401BD">
      <w:pPr>
        <w:pStyle w:val="a3"/>
        <w:jc w:val="both"/>
      </w:pPr>
    </w:p>
    <w:p w14:paraId="5AAD01C0" w14:textId="77777777" w:rsidR="006779CE" w:rsidRDefault="006779CE" w:rsidP="006779CE">
      <w:pPr>
        <w:pStyle w:val="a3"/>
        <w:jc w:val="both"/>
        <w:rPr>
          <w:rFonts w:ascii="Times New Roman" w:hAnsi="Times New Roman"/>
        </w:rPr>
      </w:pPr>
      <w:r>
        <w:rPr>
          <w:rStyle w:val="a5"/>
        </w:rPr>
        <w:t>*</w:t>
      </w:r>
      <w:r>
        <w:rPr>
          <w:rFonts w:ascii="Times New Roman" w:hAnsi="Times New Roman"/>
        </w:rPr>
        <w:t xml:space="preserve"> Содержание реквизита может принимать одно из значений: действующий, архивный, приостановленный</w:t>
      </w:r>
    </w:p>
    <w:p w14:paraId="3A291145" w14:textId="77777777" w:rsidR="006779CE" w:rsidRDefault="006779CE" w:rsidP="006779CE">
      <w:pPr>
        <w:pStyle w:val="a3"/>
        <w:jc w:val="both"/>
        <w:rPr>
          <w:rFonts w:ascii="Times New Roman" w:hAnsi="Times New Roman"/>
        </w:rPr>
      </w:pPr>
      <w:r>
        <w:rPr>
          <w:rStyle w:val="a5"/>
        </w:rPr>
        <w:t>**</w:t>
      </w:r>
      <w:r>
        <w:rPr>
          <w:rFonts w:ascii="Times New Roman" w:hAnsi="Times New Roman"/>
        </w:rPr>
        <w:t xml:space="preserve"> Содержание реквизита может принимать одно из значений: удовлетворительно, отрицательно</w:t>
      </w:r>
    </w:p>
    <w:p w14:paraId="54885AD5" w14:textId="77777777" w:rsidR="006779CE" w:rsidRPr="000C6DC8" w:rsidRDefault="006779CE" w:rsidP="006779CE">
      <w:pPr>
        <w:pStyle w:val="a3"/>
      </w:pPr>
      <w:r>
        <w:rPr>
          <w:rStyle w:val="a5"/>
          <w:lang w:eastAsia="ru-RU"/>
        </w:rPr>
        <w:t>*</w:t>
      </w:r>
      <w:r>
        <w:rPr>
          <w:rStyle w:val="a5"/>
        </w:rPr>
        <w:t>**</w:t>
      </w:r>
      <w:r>
        <w:t xml:space="preserve"> </w:t>
      </w:r>
      <w:r w:rsidRPr="009F5EC3">
        <w:rPr>
          <w:rFonts w:ascii="Times New Roman" w:hAnsi="Times New Roman"/>
        </w:rPr>
        <w:t>Содержание реквизита определяется сотрудником реестра Системы</w:t>
      </w:r>
    </w:p>
    <w:p w14:paraId="5DAEAA19" w14:textId="77777777" w:rsidR="00EA02E3" w:rsidRDefault="00EA02E3"/>
    <w:sectPr w:rsidR="00EA02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EB0CFF" w14:textId="77777777" w:rsidR="007D64D8" w:rsidRDefault="007D64D8" w:rsidP="00F35F66">
      <w:pPr>
        <w:spacing w:after="0" w:line="240" w:lineRule="auto"/>
      </w:pPr>
      <w:r>
        <w:separator/>
      </w:r>
    </w:p>
  </w:endnote>
  <w:endnote w:type="continuationSeparator" w:id="0">
    <w:p w14:paraId="6E59F4B3" w14:textId="77777777" w:rsidR="007D64D8" w:rsidRDefault="007D64D8" w:rsidP="00F35F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54D74D" w14:textId="77777777" w:rsidR="007D64D8" w:rsidRDefault="007D64D8" w:rsidP="00F35F66">
      <w:pPr>
        <w:spacing w:after="0" w:line="240" w:lineRule="auto"/>
      </w:pPr>
      <w:r>
        <w:separator/>
      </w:r>
    </w:p>
  </w:footnote>
  <w:footnote w:type="continuationSeparator" w:id="0">
    <w:p w14:paraId="56805A66" w14:textId="77777777" w:rsidR="007D64D8" w:rsidRDefault="007D64D8" w:rsidP="00F35F66">
      <w:pPr>
        <w:spacing w:after="0" w:line="240" w:lineRule="auto"/>
      </w:pPr>
      <w:r>
        <w:continuationSeparator/>
      </w:r>
    </w:p>
  </w:footnote>
  <w:footnote w:id="1">
    <w:p w14:paraId="4805EBE2" w14:textId="77777777" w:rsidR="00E113B4" w:rsidRDefault="00E113B4" w:rsidP="00F35F66">
      <w:pPr>
        <w:pStyle w:val="a3"/>
        <w:jc w:val="both"/>
      </w:pPr>
    </w:p>
  </w:footnote>
  <w:footnote w:id="2">
    <w:p w14:paraId="26371F7C" w14:textId="77777777" w:rsidR="006779CE" w:rsidRDefault="006779CE" w:rsidP="00F35F66">
      <w:pPr>
        <w:pStyle w:val="a3"/>
        <w:rPr>
          <w:rFonts w:ascii="Calibri" w:hAnsi="Calibri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1D9"/>
    <w:rsid w:val="00011412"/>
    <w:rsid w:val="000610FA"/>
    <w:rsid w:val="00183520"/>
    <w:rsid w:val="0020091B"/>
    <w:rsid w:val="00205CF0"/>
    <w:rsid w:val="00220E10"/>
    <w:rsid w:val="0026094D"/>
    <w:rsid w:val="00327AF7"/>
    <w:rsid w:val="003401BD"/>
    <w:rsid w:val="004B71A5"/>
    <w:rsid w:val="00575BF3"/>
    <w:rsid w:val="0063221A"/>
    <w:rsid w:val="00632B10"/>
    <w:rsid w:val="006779CE"/>
    <w:rsid w:val="006F1809"/>
    <w:rsid w:val="007D64D8"/>
    <w:rsid w:val="008546FD"/>
    <w:rsid w:val="009176DD"/>
    <w:rsid w:val="00944A60"/>
    <w:rsid w:val="00A00D98"/>
    <w:rsid w:val="00A03D67"/>
    <w:rsid w:val="00A17162"/>
    <w:rsid w:val="00BE2EAB"/>
    <w:rsid w:val="00C041D9"/>
    <w:rsid w:val="00C42AEB"/>
    <w:rsid w:val="00D4564B"/>
    <w:rsid w:val="00E113B4"/>
    <w:rsid w:val="00E87F99"/>
    <w:rsid w:val="00EA02E3"/>
    <w:rsid w:val="00F35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2E843"/>
  <w15:chartTrackingRefBased/>
  <w15:docId w15:val="{83F50393-D69B-4D34-A07C-101D14C70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F35F66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F35F66"/>
    <w:rPr>
      <w:sz w:val="20"/>
      <w:szCs w:val="20"/>
    </w:rPr>
  </w:style>
  <w:style w:type="character" w:styleId="a5">
    <w:name w:val="footnote reference"/>
    <w:uiPriority w:val="99"/>
    <w:semiHidden/>
    <w:unhideWhenUsed/>
    <w:rsid w:val="003401BD"/>
    <w:rPr>
      <w:vertAlign w:val="superscript"/>
    </w:rPr>
  </w:style>
  <w:style w:type="character" w:styleId="a6">
    <w:name w:val="Hyperlink"/>
    <w:basedOn w:val="a0"/>
    <w:uiPriority w:val="99"/>
    <w:unhideWhenUsed/>
    <w:rsid w:val="000610FA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A171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btp@mail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tpkazan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abtp@mail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443</Words>
  <Characters>2530</Characters>
  <Application>Microsoft Office Word</Application>
  <DocSecurity>0</DocSecurity>
  <Lines>21</Lines>
  <Paragraphs>5</Paragraphs>
  <ScaleCrop>false</ScaleCrop>
  <Company/>
  <LinksUpToDate>false</LinksUpToDate>
  <CharactersWithSpaces>2968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OBR1</dc:creator>
  <cp:keywords/>
  <dc:description/>
  <cp:lastModifiedBy>NT5</cp:lastModifiedBy>
  <cp:revision>23</cp:revision>
  <dcterms:created xsi:type="dcterms:W3CDTF">2025-06-25T14:07:00Z</dcterms:created>
  <dcterms:modified xsi:type="dcterms:W3CDTF">2025-11-19T07:41:00Z</dcterms:modified>
</cp:coreProperties>
</file>