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6F7C9AF" w:rsidR="00F35F66" w:rsidRPr="008E1486" w:rsidRDefault="007D5AA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7D5AA0">
              <w:rPr>
                <w:rFonts w:ascii="Calibri" w:eastAsia="Calibri" w:hAnsi="Calibri" w:cs="Calibri"/>
                <w:color w:val="000000"/>
              </w:rPr>
              <w:t>ГОСТ.RU</w:t>
            </w:r>
            <w:r w:rsidRPr="00C41A4A">
              <w:rPr>
                <w:rFonts w:ascii="Calibri" w:eastAsia="Calibri" w:hAnsi="Calibri" w:cs="Calibri"/>
              </w:rPr>
              <w:t>.22</w:t>
            </w:r>
            <w:r w:rsidR="0011012A" w:rsidRPr="00C41A4A">
              <w:rPr>
                <w:rFonts w:ascii="Calibri" w:eastAsia="Calibri" w:hAnsi="Calibri" w:cs="Calibri"/>
              </w:rPr>
              <w:t>239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37FF7C8F" w:rsidR="00F35F66" w:rsidRPr="00C41A4A" w:rsidRDefault="0050524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C41A4A">
              <w:rPr>
                <w:rFonts w:ascii="Calibri" w:eastAsia="Calibri" w:hAnsi="Calibri" w:cs="Calibri"/>
              </w:rPr>
              <w:t>05.02.2026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28E2203B" w:rsidR="00F35F66" w:rsidRPr="00C41A4A" w:rsidRDefault="00505241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C41A4A">
              <w:rPr>
                <w:rFonts w:ascii="Calibri" w:eastAsia="Calibri" w:hAnsi="Calibri" w:cs="Calibri"/>
              </w:rPr>
              <w:t>05.02.2029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513124CF" w:rsidR="00F35F66" w:rsidRPr="008E1486" w:rsidRDefault="001A70D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084CC0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28251F7E" w:rsidR="00F35F66" w:rsidRPr="008E1486" w:rsidRDefault="00084CC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84CC0">
              <w:rPr>
                <w:rFonts w:ascii="Calibri" w:eastAsia="Calibri" w:hAnsi="Calibri" w:cs="Calibri"/>
                <w:color w:val="000000"/>
              </w:rPr>
              <w:t>Общество с ограниченной ответственност</w:t>
            </w:r>
            <w:r w:rsidRPr="00610A12">
              <w:rPr>
                <w:rFonts w:ascii="Calibri" w:eastAsia="Calibri" w:hAnsi="Calibri" w:cs="Calibri"/>
              </w:rPr>
              <w:t xml:space="preserve">ью </w:t>
            </w:r>
            <w:r w:rsidR="00610A12" w:rsidRPr="00610A12">
              <w:rPr>
                <w:rFonts w:ascii="Calibri" w:eastAsia="Calibri" w:hAnsi="Calibri" w:cs="Calibri"/>
              </w:rPr>
              <w:t>д</w:t>
            </w:r>
            <w:r w:rsidRPr="00610A12">
              <w:rPr>
                <w:rFonts w:ascii="Calibri" w:eastAsia="Calibri" w:hAnsi="Calibri" w:cs="Calibri"/>
              </w:rPr>
              <w:t>орожно</w:t>
            </w:r>
            <w:r w:rsidR="00EE0A59" w:rsidRPr="00610A12">
              <w:rPr>
                <w:rFonts w:ascii="Calibri" w:eastAsia="Calibri" w:hAnsi="Calibri" w:cs="Calibri"/>
              </w:rPr>
              <w:t>-</w:t>
            </w:r>
            <w:r w:rsidRPr="00610A12">
              <w:rPr>
                <w:rFonts w:ascii="Calibri" w:eastAsia="Calibri" w:hAnsi="Calibri" w:cs="Calibri"/>
              </w:rPr>
              <w:t>строительная компания «Лидер»</w:t>
            </w:r>
          </w:p>
        </w:tc>
      </w:tr>
      <w:tr w:rsidR="00F35F66" w:rsidRPr="008E1486" w14:paraId="0A687607" w14:textId="77777777" w:rsidTr="001814DE">
        <w:trPr>
          <w:trHeight w:hRule="exact" w:val="5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4A683638" w:rsidR="00F35F66" w:rsidRPr="008E1486" w:rsidRDefault="0044765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44765F">
              <w:rPr>
                <w:rFonts w:ascii="Calibri" w:eastAsia="Calibri" w:hAnsi="Calibri" w:cs="Calibri"/>
                <w:color w:val="000000"/>
              </w:rPr>
              <w:t xml:space="preserve">ООО </w:t>
            </w:r>
            <w:r w:rsidRPr="00012DA8">
              <w:rPr>
                <w:rFonts w:ascii="Calibri" w:eastAsia="Calibri" w:hAnsi="Calibri" w:cs="Calibri"/>
              </w:rPr>
              <w:t>ДСК</w:t>
            </w:r>
            <w:r w:rsidRPr="001470B7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044765F">
              <w:rPr>
                <w:rFonts w:ascii="Calibri" w:eastAsia="Calibri" w:hAnsi="Calibri" w:cs="Calibri"/>
                <w:color w:val="000000"/>
              </w:rPr>
              <w:t>«Лидер»</w:t>
            </w:r>
          </w:p>
        </w:tc>
      </w:tr>
      <w:tr w:rsidR="00F35F66" w:rsidRPr="008E1486" w14:paraId="13366008" w14:textId="77777777" w:rsidTr="00063E7D">
        <w:trPr>
          <w:trHeight w:hRule="exact" w:val="27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5B864378" w:rsidR="00F35F66" w:rsidRPr="008E1486" w:rsidRDefault="00063E7D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063E7D">
              <w:rPr>
                <w:rFonts w:ascii="Calibri" w:eastAsia="Calibri" w:hAnsi="Calibri" w:cs="Calibri"/>
                <w:color w:val="000000"/>
              </w:rPr>
              <w:t>Гандилян</w:t>
            </w:r>
            <w:proofErr w:type="spellEnd"/>
            <w:r w:rsidRPr="00063E7D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063E7D">
              <w:rPr>
                <w:rFonts w:ascii="Calibri" w:eastAsia="Calibri" w:hAnsi="Calibri" w:cs="Calibri"/>
                <w:color w:val="000000"/>
              </w:rPr>
              <w:t>Апетнак</w:t>
            </w:r>
            <w:proofErr w:type="spellEnd"/>
            <w:r w:rsidRPr="00063E7D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063E7D">
              <w:rPr>
                <w:rFonts w:ascii="Calibri" w:eastAsia="Calibri" w:hAnsi="Calibri" w:cs="Calibri"/>
                <w:color w:val="000000"/>
              </w:rPr>
              <w:t>Шаликоевич</w:t>
            </w:r>
            <w:proofErr w:type="spellEnd"/>
          </w:p>
        </w:tc>
      </w:tr>
      <w:tr w:rsidR="00F35F66" w:rsidRPr="008E1486" w14:paraId="520A4DDE" w14:textId="77777777" w:rsidTr="00F6539B">
        <w:trPr>
          <w:trHeight w:hRule="exact" w:val="54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27B0A311" w:rsidR="00F35F66" w:rsidRPr="008E1486" w:rsidRDefault="00F6539B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6539B">
              <w:rPr>
                <w:rFonts w:ascii="Calibri" w:eastAsia="Calibri" w:hAnsi="Calibri" w:cs="Calibri"/>
                <w:color w:val="000000"/>
              </w:rPr>
              <w:t>426053, Удмуртская Республика, г. Ижевск, ул. Ворошилова, д. 55, к. 1, кв. 63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56B45A2" w:rsidR="00F35F66" w:rsidRPr="008E1486" w:rsidRDefault="00993862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C36DD0">
              <w:rPr>
                <w:rFonts w:ascii="Calibri" w:eastAsia="Calibri" w:hAnsi="Calibri" w:cs="Calibri"/>
              </w:rPr>
              <w:t>+7 (</w:t>
            </w:r>
            <w:r>
              <w:rPr>
                <w:rFonts w:ascii="Calibri" w:eastAsia="Calibri" w:hAnsi="Calibri" w:cs="Calibri"/>
              </w:rPr>
              <w:t>982</w:t>
            </w:r>
            <w:r w:rsidRPr="00C36DD0"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</w:rPr>
              <w:t>117</w:t>
            </w:r>
            <w:r w:rsidRPr="00C36DD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69</w:t>
            </w:r>
            <w:r w:rsidRPr="00C36DD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77, </w:t>
            </w:r>
            <w:r w:rsidRPr="00993862">
              <w:rPr>
                <w:rFonts w:ascii="Calibri" w:eastAsia="Calibri" w:hAnsi="Calibri" w:cs="Calibri"/>
              </w:rPr>
              <w:t>57-69-77</w:t>
            </w:r>
          </w:p>
        </w:tc>
      </w:tr>
      <w:tr w:rsidR="00F35F66" w:rsidRPr="008E1486" w14:paraId="1C688824" w14:textId="77777777" w:rsidTr="00586D01">
        <w:trPr>
          <w:trHeight w:hRule="exact" w:val="29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590CBCC0" w:rsidR="00F35F66" w:rsidRPr="00586D01" w:rsidRDefault="00C41A4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586D01" w:rsidRPr="00B41B45">
                <w:rPr>
                  <w:rStyle w:val="a6"/>
                  <w:rFonts w:ascii="Calibri" w:eastAsia="Calibri" w:hAnsi="Calibri" w:cs="Calibri"/>
                  <w:lang w:val="en-US"/>
                </w:rPr>
                <w:t>ooo.dsklider@yandex.ru</w:t>
              </w:r>
            </w:hyperlink>
            <w:r w:rsidR="00586D0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1276BA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E909014" w:rsidR="00F35F66" w:rsidRPr="008E1486" w:rsidRDefault="001276BA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276BA">
              <w:rPr>
                <w:rFonts w:ascii="Calibri" w:eastAsia="Calibri" w:hAnsi="Calibri" w:cs="Calibri"/>
                <w:lang w:val="en-US"/>
              </w:rPr>
              <w:t>Не</w:t>
            </w:r>
            <w:proofErr w:type="spellEnd"/>
            <w:r w:rsidRPr="001276B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1276BA">
              <w:rPr>
                <w:rFonts w:ascii="Calibri" w:eastAsia="Calibri" w:hAnsi="Calibri" w:cs="Calibri"/>
                <w:lang w:val="en-US"/>
              </w:rPr>
              <w:t>указано</w:t>
            </w:r>
            <w:proofErr w:type="spellEnd"/>
          </w:p>
        </w:tc>
      </w:tr>
      <w:tr w:rsidR="00F35F66" w:rsidRPr="008E1486" w14:paraId="077563A7" w14:textId="77777777" w:rsidTr="00BB250B">
        <w:trPr>
          <w:trHeight w:hRule="exact" w:val="84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2903E44B" w:rsidR="00F35F66" w:rsidRPr="008E1486" w:rsidRDefault="00BB250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8B7D12">
              <w:rPr>
                <w:rFonts w:ascii="Calibri" w:eastAsia="Calibri" w:hAnsi="Calibri" w:cs="Calibri"/>
              </w:rPr>
              <w:t xml:space="preserve">Строительная лаборатория </w:t>
            </w:r>
            <w:r w:rsidR="00656160" w:rsidRPr="008B7D12">
              <w:rPr>
                <w:rFonts w:ascii="Calibri" w:eastAsia="Calibri" w:hAnsi="Calibri" w:cs="Calibri"/>
              </w:rPr>
              <w:t xml:space="preserve">Общества с ограниченной ответственностью </w:t>
            </w:r>
            <w:r w:rsidR="008B7D12" w:rsidRPr="008B7D12">
              <w:rPr>
                <w:rFonts w:ascii="Calibri" w:eastAsia="Calibri" w:hAnsi="Calibri" w:cs="Calibri"/>
              </w:rPr>
              <w:t>д</w:t>
            </w:r>
            <w:r w:rsidR="00656160" w:rsidRPr="008B7D12">
              <w:rPr>
                <w:rFonts w:ascii="Calibri" w:eastAsia="Calibri" w:hAnsi="Calibri" w:cs="Calibri"/>
              </w:rPr>
              <w:t>орожно-строительная компания «Лидер»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237FB079" w:rsidR="00F35F66" w:rsidRPr="008E1486" w:rsidRDefault="007E2DC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СЛ </w:t>
            </w:r>
            <w:r w:rsidRPr="0044765F">
              <w:rPr>
                <w:rFonts w:ascii="Calibri" w:eastAsia="Calibri" w:hAnsi="Calibri" w:cs="Calibri"/>
                <w:color w:val="000000"/>
              </w:rPr>
              <w:t xml:space="preserve">ООО </w:t>
            </w:r>
            <w:r w:rsidRPr="00012DA8">
              <w:rPr>
                <w:rFonts w:ascii="Calibri" w:eastAsia="Calibri" w:hAnsi="Calibri" w:cs="Calibri"/>
              </w:rPr>
              <w:t>ДСК</w:t>
            </w:r>
            <w:r w:rsidRPr="001470B7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044765F">
              <w:rPr>
                <w:rFonts w:ascii="Calibri" w:eastAsia="Calibri" w:hAnsi="Calibri" w:cs="Calibri"/>
                <w:color w:val="000000"/>
              </w:rPr>
              <w:t>«Лидер»</w:t>
            </w:r>
          </w:p>
        </w:tc>
      </w:tr>
      <w:tr w:rsidR="00F35F66" w:rsidRPr="008E1486" w14:paraId="5A69E1ED" w14:textId="77777777" w:rsidTr="00F01897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3B5C0557" w:rsidR="00F35F66" w:rsidRPr="008E1486" w:rsidRDefault="00F0189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Логова Анна Владимировна</w:t>
            </w:r>
          </w:p>
        </w:tc>
      </w:tr>
      <w:tr w:rsidR="00F35F66" w:rsidRPr="008E1486" w14:paraId="133E1A04" w14:textId="77777777" w:rsidTr="00E614AF">
        <w:trPr>
          <w:trHeight w:hRule="exact" w:val="83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19A5C215" w:rsidR="00F35F66" w:rsidRPr="008E1486" w:rsidRDefault="00634766" w:rsidP="006E1AC7">
            <w:pPr>
              <w:rPr>
                <w:rFonts w:ascii="Calibri" w:eastAsia="Calibri" w:hAnsi="Calibri" w:cs="Calibri"/>
              </w:rPr>
            </w:pPr>
            <w:r w:rsidRPr="00634766">
              <w:rPr>
                <w:rFonts w:ascii="Calibri" w:eastAsia="Calibri" w:hAnsi="Calibri" w:cs="Calibri"/>
              </w:rPr>
              <w:t>426028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634766">
              <w:rPr>
                <w:rFonts w:ascii="Calibri" w:eastAsia="Calibri" w:hAnsi="Calibri" w:cs="Calibri"/>
              </w:rPr>
              <w:t>Удмуртская Республика, г. Ижевск, ул. Пойма,</w:t>
            </w:r>
            <w:r>
              <w:rPr>
                <w:rFonts w:ascii="Calibri" w:eastAsia="Calibri" w:hAnsi="Calibri" w:cs="Calibri"/>
              </w:rPr>
              <w:br/>
            </w:r>
            <w:r w:rsidRPr="00634766">
              <w:rPr>
                <w:rFonts w:ascii="Calibri" w:eastAsia="Calibri" w:hAnsi="Calibri" w:cs="Calibri"/>
              </w:rPr>
              <w:t>д. 115</w:t>
            </w:r>
            <w:r w:rsidR="00A70BB4">
              <w:rPr>
                <w:rFonts w:ascii="Calibri" w:eastAsia="Calibri" w:hAnsi="Calibri" w:cs="Calibri"/>
              </w:rPr>
              <w:t>б</w:t>
            </w:r>
          </w:p>
        </w:tc>
      </w:tr>
      <w:tr w:rsidR="00F35F66" w:rsidRPr="008E1486" w14:paraId="6E38E836" w14:textId="77777777" w:rsidTr="00714970">
        <w:trPr>
          <w:trHeight w:hRule="exact" w:val="60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A446136" w:rsidR="00F35F66" w:rsidRPr="008E1486" w:rsidRDefault="00C36DD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C36DD0">
              <w:rPr>
                <w:rFonts w:ascii="Calibri" w:eastAsia="Calibri" w:hAnsi="Calibri" w:cs="Calibri"/>
              </w:rPr>
              <w:t>+7 (</w:t>
            </w:r>
            <w:r>
              <w:rPr>
                <w:rFonts w:ascii="Calibri" w:eastAsia="Calibri" w:hAnsi="Calibri" w:cs="Calibri"/>
              </w:rPr>
              <w:t>912</w:t>
            </w:r>
            <w:r w:rsidRPr="00C36DD0"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</w:rPr>
              <w:t>456</w:t>
            </w:r>
            <w:r w:rsidRPr="00C36DD0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74</w:t>
            </w:r>
            <w:r w:rsidRPr="00C36DD0">
              <w:rPr>
                <w:rFonts w:ascii="Calibri" w:eastAsia="Calibri" w:hAnsi="Calibri" w:cs="Calibri"/>
              </w:rPr>
              <w:t>-</w:t>
            </w:r>
            <w:r w:rsidR="0045203E">
              <w:rPr>
                <w:rFonts w:ascii="Calibri" w:eastAsia="Calibri" w:hAnsi="Calibri" w:cs="Calibri"/>
              </w:rPr>
              <w:t>54</w:t>
            </w:r>
          </w:p>
        </w:tc>
      </w:tr>
      <w:tr w:rsidR="00F35F66" w:rsidRPr="008E1486" w14:paraId="65DE5BCB" w14:textId="77777777" w:rsidTr="00FE2F88">
        <w:trPr>
          <w:trHeight w:hRule="exact" w:val="28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091F63A" w:rsidR="00F35F66" w:rsidRPr="006135DC" w:rsidRDefault="00C41A4A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="00FE2F88" w:rsidRPr="00B41B45">
                <w:rPr>
                  <w:rStyle w:val="a6"/>
                  <w:rFonts w:ascii="Calibri" w:eastAsia="Calibri" w:hAnsi="Calibri" w:cs="Calibri"/>
                  <w:lang w:val="en-US"/>
                </w:rPr>
                <w:t>logova_85@mail.ru</w:t>
              </w:r>
            </w:hyperlink>
            <w:r w:rsidR="00FE2F88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0228597E" w:rsidR="00F35F66" w:rsidRPr="008E1486" w:rsidRDefault="00E91126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7E6CF9">
              <w:rPr>
                <w:rFonts w:ascii="Calibri" w:eastAsia="Calibri" w:hAnsi="Calibri" w:cs="Calibri"/>
              </w:rPr>
              <w:t xml:space="preserve">Песок природный, песок дробленый, </w:t>
            </w:r>
            <w:r w:rsidR="00384B31" w:rsidRPr="007E6CF9">
              <w:rPr>
                <w:rFonts w:ascii="Calibri" w:eastAsia="Calibri" w:hAnsi="Calibri" w:cs="Calibri"/>
              </w:rPr>
              <w:t xml:space="preserve">песок для строительных работ, материалы строительные нерудные из отсевов дробления плотных горных пород при производстве щебня, смеси песчано-гравийные для строительных работ, смеси щебеночно-гравийно-песчаные для покрытия и оснований автомобильных дорог, щебень и гравий из горных пород, щебеночно-гравийно-песчаные смеси, смеси песчано-гравийные, </w:t>
            </w:r>
            <w:r w:rsidR="00215C1B" w:rsidRPr="007E6CF9">
              <w:rPr>
                <w:rFonts w:ascii="Calibri" w:eastAsia="Calibri" w:hAnsi="Calibri" w:cs="Calibri"/>
              </w:rPr>
              <w:t xml:space="preserve">порошок минеральный, </w:t>
            </w:r>
            <w:r w:rsidR="007B1C68" w:rsidRPr="007E6CF9">
              <w:rPr>
                <w:rFonts w:ascii="Calibri" w:eastAsia="Calibri" w:hAnsi="Calibri" w:cs="Calibri"/>
              </w:rPr>
              <w:t xml:space="preserve">гранулят старого асфальтобетона, смеси органоминеральные холодные с использованием вторичного асфальтобетона, </w:t>
            </w:r>
            <w:r w:rsidR="003F2CDE" w:rsidRPr="007E6CF9">
              <w:rPr>
                <w:rFonts w:ascii="Calibri" w:eastAsia="Calibri" w:hAnsi="Calibri" w:cs="Calibri"/>
              </w:rPr>
              <w:t xml:space="preserve">смеси бетонные, </w:t>
            </w:r>
            <w:r w:rsidR="005B1F58" w:rsidRPr="007E6CF9">
              <w:rPr>
                <w:rFonts w:ascii="Calibri" w:eastAsia="Calibri" w:hAnsi="Calibri" w:cs="Calibri"/>
              </w:rPr>
              <w:t xml:space="preserve">бетоны тяжелые мелкозернистые, битумы нефтяные дорожные вязкие для автомобильных дорог, вяжущие </w:t>
            </w:r>
            <w:r w:rsidR="0083623F" w:rsidRPr="007E6CF9">
              <w:rPr>
                <w:rFonts w:ascii="Calibri" w:eastAsia="Calibri" w:hAnsi="Calibri" w:cs="Calibri"/>
              </w:rPr>
              <w:t xml:space="preserve">полимерно-битумные дорожные на основе </w:t>
            </w:r>
            <w:proofErr w:type="spellStart"/>
            <w:r w:rsidR="0083623F" w:rsidRPr="007E6CF9">
              <w:rPr>
                <w:rFonts w:ascii="Calibri" w:eastAsia="Calibri" w:hAnsi="Calibri" w:cs="Calibri"/>
              </w:rPr>
              <w:t>блоксополимеров</w:t>
            </w:r>
            <w:proofErr w:type="spellEnd"/>
            <w:r w:rsidR="0083623F" w:rsidRPr="007E6CF9">
              <w:rPr>
                <w:rFonts w:ascii="Calibri" w:eastAsia="Calibri" w:hAnsi="Calibri" w:cs="Calibri"/>
              </w:rPr>
              <w:t xml:space="preserve">, </w:t>
            </w:r>
            <w:r w:rsidR="00F25CD1" w:rsidRPr="007E6CF9">
              <w:rPr>
                <w:rFonts w:ascii="Calibri" w:eastAsia="Calibri" w:hAnsi="Calibri" w:cs="Calibri"/>
              </w:rPr>
              <w:t xml:space="preserve">эмульсии битумные дорожные, асфальтобетон и смеси, </w:t>
            </w:r>
            <w:proofErr w:type="spellStart"/>
            <w:r w:rsidR="00F25CD1" w:rsidRPr="007E6CF9">
              <w:rPr>
                <w:rFonts w:ascii="Calibri" w:eastAsia="Calibri" w:hAnsi="Calibri" w:cs="Calibri"/>
              </w:rPr>
              <w:t>полимерасфальтобетон</w:t>
            </w:r>
            <w:proofErr w:type="spellEnd"/>
            <w:r w:rsidR="00F25CD1" w:rsidRPr="007E6CF9">
              <w:rPr>
                <w:rFonts w:ascii="Calibri" w:eastAsia="Calibri" w:hAnsi="Calibri" w:cs="Calibri"/>
              </w:rPr>
              <w:t xml:space="preserve"> и смеси, </w:t>
            </w:r>
            <w:r w:rsidR="0046087B" w:rsidRPr="007E6CF9">
              <w:rPr>
                <w:rFonts w:ascii="Calibri" w:eastAsia="Calibri" w:hAnsi="Calibri" w:cs="Calibri"/>
              </w:rPr>
              <w:t xml:space="preserve">система объемно-функционального проектирования, </w:t>
            </w:r>
            <w:r w:rsidR="00787A30" w:rsidRPr="007E6CF9">
              <w:rPr>
                <w:rFonts w:ascii="Calibri" w:eastAsia="Calibri" w:hAnsi="Calibri" w:cs="Calibri"/>
              </w:rPr>
              <w:t xml:space="preserve">грунты дисперсные </w:t>
            </w:r>
            <w:proofErr w:type="spellStart"/>
            <w:r w:rsidR="00787A30" w:rsidRPr="007E6CF9">
              <w:rPr>
                <w:rFonts w:ascii="Calibri" w:eastAsia="Calibri" w:hAnsi="Calibri" w:cs="Calibri"/>
              </w:rPr>
              <w:t>немерзлые</w:t>
            </w:r>
            <w:proofErr w:type="spellEnd"/>
            <w:r w:rsidR="00787A30" w:rsidRPr="007E6CF9">
              <w:rPr>
                <w:rFonts w:ascii="Calibri" w:eastAsia="Calibri" w:hAnsi="Calibri" w:cs="Calibri"/>
              </w:rPr>
              <w:t>.</w:t>
            </w:r>
          </w:p>
        </w:tc>
      </w:tr>
      <w:tr w:rsidR="00F35F66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4DEF2F70" w:rsidR="00F35F66" w:rsidRPr="008E1486" w:rsidRDefault="00E91126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08.12</w:t>
            </w:r>
            <w:r w:rsidR="00384B31">
              <w:rPr>
                <w:rFonts w:ascii="Calibri" w:eastAsia="Calibri" w:hAnsi="Calibri" w:cs="Calibri"/>
              </w:rPr>
              <w:t>,</w:t>
            </w:r>
            <w:r w:rsidR="00154AB9">
              <w:rPr>
                <w:rFonts w:ascii="Calibri" w:eastAsia="Calibri" w:hAnsi="Calibri" w:cs="Calibri"/>
              </w:rPr>
              <w:t xml:space="preserve"> 19.20,</w:t>
            </w:r>
            <w:r w:rsidR="00384B31">
              <w:rPr>
                <w:rFonts w:ascii="Calibri" w:eastAsia="Calibri" w:hAnsi="Calibri" w:cs="Calibri"/>
              </w:rPr>
              <w:t xml:space="preserve"> </w:t>
            </w:r>
            <w:r w:rsidR="00154AB9">
              <w:rPr>
                <w:rFonts w:ascii="Calibri" w:eastAsia="Calibri" w:hAnsi="Calibri" w:cs="Calibri"/>
              </w:rPr>
              <w:t xml:space="preserve">23.63, </w:t>
            </w:r>
            <w:r w:rsidR="00215C1B">
              <w:rPr>
                <w:rFonts w:ascii="Calibri" w:eastAsia="Calibri" w:hAnsi="Calibri" w:cs="Calibri"/>
              </w:rPr>
              <w:t>23.99</w:t>
            </w:r>
          </w:p>
        </w:tc>
      </w:tr>
      <w:tr w:rsidR="00F35F66" w:rsidRPr="008E1486" w14:paraId="0EC58044" w14:textId="77777777" w:rsidTr="00E21356">
        <w:trPr>
          <w:trHeight w:val="2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AC099E1" w:rsidR="00F35F66" w:rsidRPr="008E1486" w:rsidRDefault="00E91126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2505</w:t>
            </w:r>
            <w:r w:rsidR="00215C1B">
              <w:rPr>
                <w:rFonts w:ascii="Calibri" w:eastAsia="Calibri" w:hAnsi="Calibri" w:cs="Calibri"/>
              </w:rPr>
              <w:t>, 2517</w:t>
            </w:r>
            <w:r w:rsidR="003F2CDE">
              <w:rPr>
                <w:rFonts w:ascii="Calibri" w:eastAsia="Calibri" w:hAnsi="Calibri" w:cs="Calibri"/>
              </w:rPr>
              <w:t xml:space="preserve">, </w:t>
            </w:r>
            <w:r w:rsidR="0083623F">
              <w:rPr>
                <w:rFonts w:ascii="Calibri" w:eastAsia="Calibri" w:hAnsi="Calibri" w:cs="Calibri"/>
              </w:rPr>
              <w:t>2713, 2715</w:t>
            </w:r>
            <w:r w:rsidR="00F25CD1">
              <w:rPr>
                <w:rFonts w:ascii="Calibri" w:eastAsia="Calibri" w:hAnsi="Calibri" w:cs="Calibri"/>
              </w:rPr>
              <w:t>,</w:t>
            </w:r>
            <w:r w:rsidR="00C4255E">
              <w:rPr>
                <w:rFonts w:ascii="Calibri" w:eastAsia="Calibri" w:hAnsi="Calibri" w:cs="Calibri"/>
              </w:rPr>
              <w:t xml:space="preserve"> 3824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0523D3EE" w:rsidR="00F35F66" w:rsidRPr="008E1486" w:rsidRDefault="001470B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E3D0D3F" w:rsidR="00F35F66" w:rsidRPr="008E1486" w:rsidRDefault="001470B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414A548E" w14:textId="77777777" w:rsidR="00133DC1" w:rsidRDefault="00133DC1" w:rsidP="00133D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B9A9FA7" w14:textId="77777777" w:rsidR="00133DC1" w:rsidRDefault="00133DC1" w:rsidP="00133DC1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5EBC23A" w14:textId="77777777" w:rsidR="00133DC1" w:rsidRPr="000C6DC8" w:rsidRDefault="00133DC1" w:rsidP="00133DC1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2DA8"/>
    <w:rsid w:val="00063E7D"/>
    <w:rsid w:val="00084CC0"/>
    <w:rsid w:val="0011012A"/>
    <w:rsid w:val="001276BA"/>
    <w:rsid w:val="00133DC1"/>
    <w:rsid w:val="001470B7"/>
    <w:rsid w:val="00154AB9"/>
    <w:rsid w:val="001814DE"/>
    <w:rsid w:val="00183520"/>
    <w:rsid w:val="001A70D2"/>
    <w:rsid w:val="001B787C"/>
    <w:rsid w:val="00215C1B"/>
    <w:rsid w:val="00220E10"/>
    <w:rsid w:val="00272F06"/>
    <w:rsid w:val="002875A0"/>
    <w:rsid w:val="003401BD"/>
    <w:rsid w:val="00384B31"/>
    <w:rsid w:val="003F2CDE"/>
    <w:rsid w:val="0044765F"/>
    <w:rsid w:val="0045203E"/>
    <w:rsid w:val="0046087B"/>
    <w:rsid w:val="004B71A5"/>
    <w:rsid w:val="00505241"/>
    <w:rsid w:val="00586D01"/>
    <w:rsid w:val="005B1F58"/>
    <w:rsid w:val="00610A12"/>
    <w:rsid w:val="006135DC"/>
    <w:rsid w:val="00634766"/>
    <w:rsid w:val="00656160"/>
    <w:rsid w:val="006F1809"/>
    <w:rsid w:val="00714970"/>
    <w:rsid w:val="00787A30"/>
    <w:rsid w:val="007B1C68"/>
    <w:rsid w:val="007D5AA0"/>
    <w:rsid w:val="007E2DCC"/>
    <w:rsid w:val="007E6CF9"/>
    <w:rsid w:val="0083623F"/>
    <w:rsid w:val="008B7D12"/>
    <w:rsid w:val="00993862"/>
    <w:rsid w:val="00A00D98"/>
    <w:rsid w:val="00A03D67"/>
    <w:rsid w:val="00A70BB4"/>
    <w:rsid w:val="00BB250B"/>
    <w:rsid w:val="00BE2EAB"/>
    <w:rsid w:val="00C041D9"/>
    <w:rsid w:val="00C36DD0"/>
    <w:rsid w:val="00C41A4A"/>
    <w:rsid w:val="00C4255E"/>
    <w:rsid w:val="00CD75AF"/>
    <w:rsid w:val="00D4564B"/>
    <w:rsid w:val="00E20425"/>
    <w:rsid w:val="00E21356"/>
    <w:rsid w:val="00E614AF"/>
    <w:rsid w:val="00E91126"/>
    <w:rsid w:val="00EA02E3"/>
    <w:rsid w:val="00EE0A59"/>
    <w:rsid w:val="00EF31BB"/>
    <w:rsid w:val="00F01897"/>
    <w:rsid w:val="00F25CD1"/>
    <w:rsid w:val="00F35F66"/>
    <w:rsid w:val="00F6539B"/>
    <w:rsid w:val="00FE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FE2F8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E2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ogova_8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.dsklider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57</cp:revision>
  <dcterms:created xsi:type="dcterms:W3CDTF">2025-06-25T14:07:00Z</dcterms:created>
  <dcterms:modified xsi:type="dcterms:W3CDTF">2026-02-06T08:23:00Z</dcterms:modified>
</cp:coreProperties>
</file>