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FE02B1" w:rsidRDefault="00404FCE" w:rsidP="0052755A">
            <w:pPr>
              <w:spacing w:line="276" w:lineRule="auto"/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</w:t>
            </w:r>
            <w:r w:rsidR="0052755A">
              <w:rPr>
                <w:color w:val="000000" w:themeColor="text1"/>
                <w:lang w:val="en-US"/>
              </w:rPr>
              <w:t>22186</w:t>
            </w:r>
          </w:p>
        </w:tc>
      </w:tr>
      <w:tr w:rsidR="00404FCE" w:rsidRPr="00E31A12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FE02B1" w:rsidRDefault="0052755A" w:rsidP="0052755A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31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05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23</w:t>
            </w:r>
          </w:p>
        </w:tc>
      </w:tr>
      <w:tr w:rsidR="00404FCE" w:rsidRPr="00E31A12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04FCE" w:rsidRPr="00FE02B1" w:rsidRDefault="0052755A" w:rsidP="00697C5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31</w:t>
            </w:r>
            <w:r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05</w:t>
            </w:r>
            <w:r w:rsidRPr="00FE02B1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26</w:t>
            </w:r>
          </w:p>
        </w:tc>
      </w:tr>
      <w:tr w:rsidR="00404FCE" w:rsidRPr="00E31A12" w:rsidTr="0052755A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52755A" w:rsidRDefault="0052755A" w:rsidP="00697C59">
            <w:pPr>
              <w:spacing w:line="276" w:lineRule="auto"/>
            </w:pPr>
            <w:r>
              <w:t>Действующий</w:t>
            </w:r>
          </w:p>
        </w:tc>
      </w:tr>
      <w:tr w:rsidR="00404FCE" w:rsidRPr="00E31A12" w:rsidTr="00AD4F69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E31A12" w:rsidRDefault="00AD4F69" w:rsidP="00AD4F69">
            <w:pPr>
              <w:spacing w:line="276" w:lineRule="auto"/>
            </w:pPr>
            <w:r w:rsidRPr="00AD4F69">
              <w:t xml:space="preserve">Акционерное общество </w:t>
            </w:r>
            <w:r>
              <w:t>"Красноярская буровая компания"</w:t>
            </w:r>
          </w:p>
        </w:tc>
      </w:tr>
      <w:tr w:rsidR="00404FCE" w:rsidRPr="00E31A12" w:rsidTr="0052755A">
        <w:trPr>
          <w:trHeight w:hRule="exact" w:val="56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E31A12" w:rsidRDefault="00AD4F69" w:rsidP="00697C59">
            <w:pPr>
              <w:spacing w:line="276" w:lineRule="auto"/>
            </w:pPr>
            <w:r>
              <w:t>АО "КБК"</w:t>
            </w:r>
          </w:p>
        </w:tc>
      </w:tr>
      <w:tr w:rsidR="00404FCE" w:rsidRPr="00E31A12" w:rsidTr="0052755A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634614" w:rsidRDefault="00AD4F69" w:rsidP="00697C59">
            <w:pPr>
              <w:spacing w:line="276" w:lineRule="auto"/>
              <w:rPr>
                <w:lang w:val="en-US"/>
              </w:rPr>
            </w:pPr>
            <w:proofErr w:type="spellStart"/>
            <w:r w:rsidRPr="00AD4F69">
              <w:rPr>
                <w:lang w:val="en-US"/>
              </w:rPr>
              <w:t>Гусев</w:t>
            </w:r>
            <w:proofErr w:type="spellEnd"/>
            <w:r w:rsidRPr="00AD4F69">
              <w:rPr>
                <w:lang w:val="en-US"/>
              </w:rPr>
              <w:t xml:space="preserve"> </w:t>
            </w:r>
            <w:proofErr w:type="spellStart"/>
            <w:r w:rsidRPr="00AD4F69">
              <w:rPr>
                <w:lang w:val="en-US"/>
              </w:rPr>
              <w:t>Антон</w:t>
            </w:r>
            <w:proofErr w:type="spellEnd"/>
            <w:r w:rsidRPr="00AD4F69">
              <w:rPr>
                <w:lang w:val="en-US"/>
              </w:rPr>
              <w:t xml:space="preserve"> </w:t>
            </w:r>
            <w:proofErr w:type="spellStart"/>
            <w:r w:rsidRPr="00AD4F69">
              <w:rPr>
                <w:lang w:val="en-US"/>
              </w:rPr>
              <w:t>Викторович</w:t>
            </w:r>
            <w:proofErr w:type="spellEnd"/>
          </w:p>
        </w:tc>
      </w:tr>
      <w:tr w:rsidR="00404FCE" w:rsidRPr="00E31A12" w:rsidTr="001967E3">
        <w:trPr>
          <w:trHeight w:hRule="exact" w:val="59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7837D6" w:rsidRDefault="00AD4F69" w:rsidP="001967E3">
            <w:pPr>
              <w:spacing w:line="276" w:lineRule="auto"/>
              <w:jc w:val="both"/>
            </w:pPr>
            <w:r w:rsidRPr="00AD4F69">
              <w:t xml:space="preserve">630133, г. Новосибирск, ул. В. Высоцкого, д. 9, </w:t>
            </w:r>
            <w:proofErr w:type="spellStart"/>
            <w:r w:rsidRPr="00AD4F69">
              <w:t>помещ</w:t>
            </w:r>
            <w:proofErr w:type="spellEnd"/>
            <w:r w:rsidRPr="00AD4F69">
              <w:t>. 20</w:t>
            </w:r>
          </w:p>
        </w:tc>
      </w:tr>
      <w:tr w:rsidR="00AD4F69" w:rsidRPr="00E31A12" w:rsidTr="0052755A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AD4F69" w:rsidRPr="00E31A12" w:rsidRDefault="00AD4F69" w:rsidP="00AD4F69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D4F69" w:rsidRPr="00D51FD4" w:rsidRDefault="005E2ABC" w:rsidP="00AD4F69">
            <w:r>
              <w:t xml:space="preserve">8 </w:t>
            </w:r>
            <w:r w:rsidR="00AD4F69" w:rsidRPr="00D51FD4">
              <w:t>(391) 258-48-61</w:t>
            </w:r>
          </w:p>
        </w:tc>
      </w:tr>
      <w:tr w:rsidR="00AD4F69" w:rsidRPr="00E31A12" w:rsidTr="0052755A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AD4F69" w:rsidRPr="00E31A12" w:rsidRDefault="00AD4F69" w:rsidP="00AD4F69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F69" w:rsidRPr="00E258B6" w:rsidRDefault="009228FE" w:rsidP="00AD4F69">
            <w:pPr>
              <w:rPr>
                <w:lang w:val="en-US"/>
              </w:rPr>
            </w:pPr>
            <w:hyperlink r:id="rId7" w:history="1">
              <w:r w:rsidR="00E258B6" w:rsidRPr="00F414E6">
                <w:rPr>
                  <w:rStyle w:val="a6"/>
                </w:rPr>
                <w:t>kbk_k@bk.ru</w:t>
              </w:r>
            </w:hyperlink>
            <w:r w:rsidR="00E258B6">
              <w:rPr>
                <w:lang w:val="en-US"/>
              </w:rPr>
              <w:t xml:space="preserve"> </w:t>
            </w:r>
          </w:p>
        </w:tc>
      </w:tr>
      <w:tr w:rsidR="00404FCE" w:rsidRPr="00E31A12" w:rsidTr="001967E3">
        <w:trPr>
          <w:trHeight w:hRule="exact" w:val="96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0B008D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634614" w:rsidRDefault="001967E3" w:rsidP="00697C59">
            <w:pPr>
              <w:spacing w:line="276" w:lineRule="auto"/>
            </w:pPr>
            <w:r w:rsidRPr="001967E3">
              <w:t>Филиал «Испытательная лаборатория» Акционерного общества «Красноярская Буровая Компания»</w:t>
            </w:r>
          </w:p>
        </w:tc>
      </w:tr>
      <w:tr w:rsidR="00404FCE" w:rsidRPr="00E31A12" w:rsidTr="001967E3">
        <w:trPr>
          <w:trHeight w:hRule="exact" w:val="57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0B008D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E31A12" w:rsidRDefault="00B26E78" w:rsidP="00697C59">
            <w:pPr>
              <w:spacing w:line="276" w:lineRule="auto"/>
            </w:pPr>
            <w:r w:rsidRPr="00B26E78">
              <w:t>ФИЛ</w:t>
            </w:r>
            <w:r w:rsidR="006160B2">
              <w:t xml:space="preserve"> АО "КБК"</w:t>
            </w:r>
          </w:p>
        </w:tc>
      </w:tr>
      <w:tr w:rsidR="00404FCE" w:rsidRPr="00E31A12" w:rsidTr="0052755A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0B008D" w:rsidP="00FD41AB">
            <w:pPr>
              <w:rPr>
                <w:b/>
              </w:rPr>
            </w:pPr>
            <w:r>
              <w:rPr>
                <w:b/>
              </w:rPr>
              <w:t>Руководитель ла</w:t>
            </w:r>
            <w:r w:rsidR="00404FCE" w:rsidRPr="00E31A12">
              <w:rPr>
                <w:b/>
              </w:rPr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7630" w:rsidRPr="002B2356" w:rsidRDefault="001967E3" w:rsidP="00697C59">
            <w:pPr>
              <w:spacing w:line="276" w:lineRule="auto"/>
            </w:pPr>
            <w:proofErr w:type="spellStart"/>
            <w:r w:rsidRPr="001967E3">
              <w:t>Хатина</w:t>
            </w:r>
            <w:proofErr w:type="spellEnd"/>
            <w:r w:rsidRPr="001967E3">
              <w:t xml:space="preserve"> Юлия Владимировна</w:t>
            </w:r>
          </w:p>
        </w:tc>
      </w:tr>
      <w:tr w:rsidR="00404FCE" w:rsidRPr="00E31A12" w:rsidTr="00AD4F69">
        <w:trPr>
          <w:trHeight w:hRule="exact" w:val="58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AD4F69" w:rsidP="00FD41AB">
            <w:pPr>
              <w:rPr>
                <w:b/>
              </w:rPr>
            </w:pPr>
            <w:r>
              <w:rPr>
                <w:b/>
              </w:rPr>
              <w:t>Адрес</w:t>
            </w:r>
            <w:r w:rsidR="00404FCE" w:rsidRPr="00E31A12">
              <w:rPr>
                <w:b/>
              </w:rPr>
              <w:t xml:space="preserve"> мест</w:t>
            </w:r>
            <w:r>
              <w:rPr>
                <w:b/>
              </w:rPr>
              <w:t>а</w:t>
            </w:r>
            <w:r w:rsidR="00404FCE" w:rsidRPr="00E31A12">
              <w:rPr>
                <w:b/>
              </w:rPr>
              <w:t xml:space="preserve">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04FCE" w:rsidRPr="00634614" w:rsidRDefault="00AD4F69" w:rsidP="001967E3">
            <w:pPr>
              <w:spacing w:line="276" w:lineRule="auto"/>
              <w:jc w:val="both"/>
            </w:pPr>
            <w:r w:rsidRPr="00AD4F69">
              <w:t xml:space="preserve">663318, Красноярский край, г. Норильск, ул. </w:t>
            </w:r>
            <w:proofErr w:type="spellStart"/>
            <w:r w:rsidRPr="00AD4F69">
              <w:t>Талнахская</w:t>
            </w:r>
            <w:proofErr w:type="spellEnd"/>
            <w:r w:rsidRPr="00AD4F69">
              <w:t>, д. 61, помещение 65</w:t>
            </w:r>
          </w:p>
        </w:tc>
      </w:tr>
      <w:tr w:rsidR="005E2ABC" w:rsidRPr="00E31A12" w:rsidTr="0052755A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5E2ABC" w:rsidRPr="00E31A12" w:rsidRDefault="005E2ABC" w:rsidP="005E2ABC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2ABC" w:rsidRPr="00D51FD4" w:rsidRDefault="005E2ABC" w:rsidP="005E2ABC">
            <w:r>
              <w:t xml:space="preserve">8 </w:t>
            </w:r>
            <w:r w:rsidRPr="00D51FD4">
              <w:t>(391) 258-48-61</w:t>
            </w:r>
          </w:p>
        </w:tc>
      </w:tr>
      <w:tr w:rsidR="005E2ABC" w:rsidRPr="00E31A12" w:rsidTr="0052755A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5E2ABC" w:rsidRPr="00E31A12" w:rsidRDefault="005E2ABC" w:rsidP="005E2ABC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2ABC" w:rsidRPr="00E258B6" w:rsidRDefault="009228FE" w:rsidP="005E2ABC">
            <w:pPr>
              <w:rPr>
                <w:lang w:val="en-US"/>
              </w:rPr>
            </w:pPr>
            <w:hyperlink r:id="rId8" w:history="1">
              <w:r w:rsidR="00E258B6" w:rsidRPr="00F414E6">
                <w:rPr>
                  <w:rStyle w:val="a6"/>
                </w:rPr>
                <w:t>urcomplab@bk.ru</w:t>
              </w:r>
            </w:hyperlink>
            <w:r w:rsidR="00E258B6">
              <w:rPr>
                <w:lang w:val="en-US"/>
              </w:rPr>
              <w:t xml:space="preserve"> </w:t>
            </w:r>
          </w:p>
        </w:tc>
      </w:tr>
      <w:tr w:rsidR="00404FCE" w:rsidRPr="00E31A12" w:rsidTr="00E258B6">
        <w:trPr>
          <w:trHeight w:val="307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C012D" w:rsidRPr="00E06E22" w:rsidRDefault="00F60996" w:rsidP="00E258B6">
            <w:pPr>
              <w:spacing w:line="240" w:lineRule="auto"/>
              <w:ind w:right="161"/>
              <w:jc w:val="both"/>
            </w:pPr>
            <w:r w:rsidRPr="00F60996">
              <w:t xml:space="preserve">Дисперсные грунты, </w:t>
            </w:r>
            <w:r w:rsidR="00E258B6">
              <w:t>д</w:t>
            </w:r>
            <w:r w:rsidRPr="00F60996">
              <w:t xml:space="preserve">исперсные песчаные и глинистые грунты, </w:t>
            </w:r>
            <w:proofErr w:type="spellStart"/>
            <w:r w:rsidR="00E258B6">
              <w:t>просадочные</w:t>
            </w:r>
            <w:proofErr w:type="spellEnd"/>
            <w:r w:rsidR="00E258B6">
              <w:t xml:space="preserve"> грунты, п</w:t>
            </w:r>
            <w:r w:rsidRPr="00F60996">
              <w:t>очвы,</w:t>
            </w:r>
            <w:r w:rsidR="00E258B6">
              <w:t xml:space="preserve"> вскрышные и вмещающие породы, м</w:t>
            </w:r>
            <w:r w:rsidRPr="00F60996">
              <w:t xml:space="preserve">ерзлые грунты, </w:t>
            </w:r>
            <w:r w:rsidR="00E258B6">
              <w:t>д</w:t>
            </w:r>
            <w:r w:rsidRPr="00F60996">
              <w:t>испе</w:t>
            </w:r>
            <w:r w:rsidR="00E258B6">
              <w:t>рсные грунты (талые, мерзлые), п</w:t>
            </w:r>
            <w:r w:rsidRPr="00F60996">
              <w:t xml:space="preserve">очвы (водные вытяжки), </w:t>
            </w:r>
            <w:r w:rsidR="00E258B6">
              <w:t>г</w:t>
            </w:r>
            <w:r w:rsidRPr="00F60996">
              <w:t>орные породы с предел</w:t>
            </w:r>
            <w:r w:rsidR="00E258B6">
              <w:t>ом прочности не менее 0,5 Мпа, п</w:t>
            </w:r>
            <w:r w:rsidRPr="00F60996">
              <w:t xml:space="preserve">ороды горные, </w:t>
            </w:r>
            <w:r w:rsidR="00E258B6">
              <w:t>щ</w:t>
            </w:r>
            <w:r w:rsidRPr="00F60996">
              <w:t xml:space="preserve">ебень и гравий из плотных горных пород и отходов промышленного производства со средней плотностью зерен от 2,0 до 3,0 г/см3, </w:t>
            </w:r>
            <w:r w:rsidR="00E258B6">
              <w:t>с</w:t>
            </w:r>
            <w:r w:rsidRPr="00F60996">
              <w:t xml:space="preserve">меси щебеночно- гравийно-песчаные, </w:t>
            </w:r>
            <w:r w:rsidR="00E258B6">
              <w:t>г</w:t>
            </w:r>
            <w:r w:rsidRPr="00F60996">
              <w:t>рунты.</w:t>
            </w:r>
          </w:p>
        </w:tc>
      </w:tr>
      <w:tr w:rsidR="00404FCE" w:rsidRPr="00E31A12" w:rsidTr="00697C59">
        <w:trPr>
          <w:trHeight w:hRule="exact" w:val="48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CE" w:rsidRPr="00E06E22" w:rsidRDefault="006D65CE" w:rsidP="00697C59">
            <w:pPr>
              <w:spacing w:line="276" w:lineRule="auto"/>
              <w:ind w:right="161"/>
              <w:jc w:val="both"/>
            </w:pPr>
            <w:r>
              <w:t>не указано</w:t>
            </w:r>
          </w:p>
        </w:tc>
      </w:tr>
      <w:tr w:rsidR="00404FCE" w:rsidRPr="00E31A12" w:rsidTr="00E258B6">
        <w:trPr>
          <w:trHeight w:hRule="exact" w:val="35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0B008D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CE" w:rsidRPr="00CE0E09" w:rsidRDefault="00F60996" w:rsidP="00697C59">
            <w:pPr>
              <w:spacing w:line="276" w:lineRule="auto"/>
              <w:ind w:right="161"/>
              <w:jc w:val="both"/>
            </w:pPr>
            <w:r>
              <w:t xml:space="preserve">не </w:t>
            </w:r>
            <w:r w:rsidR="006D65CE">
              <w:t>указано</w:t>
            </w:r>
          </w:p>
        </w:tc>
      </w:tr>
      <w:tr w:rsidR="00404FCE" w:rsidRPr="00E31A12" w:rsidTr="00961C4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 xml:space="preserve">Информация </w:t>
            </w:r>
            <w:r w:rsidR="000B008D">
              <w:rPr>
                <w:b/>
              </w:rPr>
              <w:t>о проведении инспекционного кон</w:t>
            </w:r>
            <w:r w:rsidRPr="00E31A12">
              <w:rPr>
                <w:b/>
              </w:rPr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FCE" w:rsidRPr="00E31A12" w:rsidRDefault="009228FE" w:rsidP="00697C59">
            <w:pPr>
              <w:spacing w:line="276" w:lineRule="auto"/>
            </w:pPr>
            <w:r w:rsidRPr="009228FE">
              <w:t>Удовлетворительно (заключение от 04.07.2024 № АК-3/24-18)</w:t>
            </w:r>
            <w:bookmarkStart w:id="0" w:name="_GoBack"/>
            <w:bookmarkEnd w:id="0"/>
          </w:p>
        </w:tc>
      </w:tr>
      <w:tr w:rsidR="00404FCE" w:rsidRPr="00E31A12" w:rsidTr="00AB7C7B">
        <w:trPr>
          <w:trHeight w:hRule="exact" w:val="58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4FCE" w:rsidRPr="00E31A12" w:rsidRDefault="00AB7C7B" w:rsidP="00AB7C7B">
            <w:pPr>
              <w:spacing w:line="240" w:lineRule="auto"/>
            </w:pPr>
            <w:r>
              <w:t>Расширение области 25</w:t>
            </w:r>
            <w:r w:rsidRPr="00AB7C7B">
              <w:t>.12.2023 г. - Решение № 30</w:t>
            </w:r>
            <w:r>
              <w:t>8</w:t>
            </w:r>
            <w:r w:rsidRPr="00AB7C7B">
              <w:t>-23</w:t>
            </w:r>
          </w:p>
        </w:tc>
      </w:tr>
    </w:tbl>
    <w:p w:rsidR="000C6DC8" w:rsidRDefault="000C6DC8"/>
    <w:p w:rsidR="001F30B9" w:rsidRDefault="001F30B9" w:rsidP="000C6DC8">
      <w:pPr>
        <w:pStyle w:val="a3"/>
        <w:jc w:val="both"/>
      </w:pPr>
    </w:p>
    <w:p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0B008D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C24F4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6EC" w:rsidRDefault="00ED06EC" w:rsidP="00404FCE">
      <w:pPr>
        <w:spacing w:after="0" w:line="240" w:lineRule="auto"/>
      </w:pPr>
      <w:r>
        <w:separator/>
      </w:r>
    </w:p>
  </w:endnote>
  <w:endnote w:type="continuationSeparator" w:id="0">
    <w:p w:rsidR="00ED06EC" w:rsidRDefault="00ED06E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6EC" w:rsidRDefault="00ED06EC" w:rsidP="00404FCE">
      <w:pPr>
        <w:spacing w:after="0" w:line="240" w:lineRule="auto"/>
      </w:pPr>
      <w:r>
        <w:separator/>
      </w:r>
    </w:p>
  </w:footnote>
  <w:footnote w:type="continuationSeparator" w:id="0">
    <w:p w:rsidR="00ED06EC" w:rsidRDefault="00ED06EC" w:rsidP="00404FCE">
      <w:pPr>
        <w:spacing w:after="0" w:line="240" w:lineRule="auto"/>
      </w:pPr>
      <w:r>
        <w:continuationSeparator/>
      </w:r>
    </w:p>
  </w:footnote>
  <w:footnote w:id="1">
    <w:p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9"/>
    <w:rsid w:val="00012310"/>
    <w:rsid w:val="000316B6"/>
    <w:rsid w:val="00041906"/>
    <w:rsid w:val="000A0B1F"/>
    <w:rsid w:val="000B008D"/>
    <w:rsid w:val="000C6DC8"/>
    <w:rsid w:val="000F72BB"/>
    <w:rsid w:val="001178B4"/>
    <w:rsid w:val="00161844"/>
    <w:rsid w:val="00180654"/>
    <w:rsid w:val="001967E3"/>
    <w:rsid w:val="001B1C1C"/>
    <w:rsid w:val="001E391A"/>
    <w:rsid w:val="001E7055"/>
    <w:rsid w:val="001F30B9"/>
    <w:rsid w:val="00203CED"/>
    <w:rsid w:val="0022707F"/>
    <w:rsid w:val="002327BD"/>
    <w:rsid w:val="00244FD6"/>
    <w:rsid w:val="002A5108"/>
    <w:rsid w:val="002B2356"/>
    <w:rsid w:val="002F7C28"/>
    <w:rsid w:val="0031120C"/>
    <w:rsid w:val="003269CB"/>
    <w:rsid w:val="00333630"/>
    <w:rsid w:val="00346643"/>
    <w:rsid w:val="0038261E"/>
    <w:rsid w:val="003D190C"/>
    <w:rsid w:val="00400B7F"/>
    <w:rsid w:val="00404FCE"/>
    <w:rsid w:val="004210DE"/>
    <w:rsid w:val="00474BC6"/>
    <w:rsid w:val="004E73B6"/>
    <w:rsid w:val="00500E89"/>
    <w:rsid w:val="0052755A"/>
    <w:rsid w:val="00571834"/>
    <w:rsid w:val="005733FA"/>
    <w:rsid w:val="00596384"/>
    <w:rsid w:val="005C5224"/>
    <w:rsid w:val="005D245C"/>
    <w:rsid w:val="005E2ABC"/>
    <w:rsid w:val="0060202A"/>
    <w:rsid w:val="006160B2"/>
    <w:rsid w:val="006179C7"/>
    <w:rsid w:val="00634614"/>
    <w:rsid w:val="00642CC2"/>
    <w:rsid w:val="00664303"/>
    <w:rsid w:val="00697C59"/>
    <w:rsid w:val="006C04AE"/>
    <w:rsid w:val="006D0DFD"/>
    <w:rsid w:val="006D1325"/>
    <w:rsid w:val="006D65CE"/>
    <w:rsid w:val="006F109E"/>
    <w:rsid w:val="0071308F"/>
    <w:rsid w:val="00715E6B"/>
    <w:rsid w:val="00722145"/>
    <w:rsid w:val="00730925"/>
    <w:rsid w:val="0075593E"/>
    <w:rsid w:val="007837D6"/>
    <w:rsid w:val="007845A8"/>
    <w:rsid w:val="007A1B24"/>
    <w:rsid w:val="007B5C3D"/>
    <w:rsid w:val="007D1BA6"/>
    <w:rsid w:val="007E1EF7"/>
    <w:rsid w:val="007E2765"/>
    <w:rsid w:val="007F538F"/>
    <w:rsid w:val="008117C1"/>
    <w:rsid w:val="008305ED"/>
    <w:rsid w:val="00853B23"/>
    <w:rsid w:val="008A0ECC"/>
    <w:rsid w:val="008E60BF"/>
    <w:rsid w:val="008E7D24"/>
    <w:rsid w:val="009228FE"/>
    <w:rsid w:val="00924967"/>
    <w:rsid w:val="00946150"/>
    <w:rsid w:val="00947630"/>
    <w:rsid w:val="00954810"/>
    <w:rsid w:val="00961C49"/>
    <w:rsid w:val="00970D99"/>
    <w:rsid w:val="00973194"/>
    <w:rsid w:val="00995C09"/>
    <w:rsid w:val="009A361F"/>
    <w:rsid w:val="009B545D"/>
    <w:rsid w:val="009C51B7"/>
    <w:rsid w:val="009F3648"/>
    <w:rsid w:val="00A40D28"/>
    <w:rsid w:val="00A45F01"/>
    <w:rsid w:val="00A5074E"/>
    <w:rsid w:val="00A6187F"/>
    <w:rsid w:val="00A65AA8"/>
    <w:rsid w:val="00A845EF"/>
    <w:rsid w:val="00A85515"/>
    <w:rsid w:val="00A9481B"/>
    <w:rsid w:val="00AB7C7B"/>
    <w:rsid w:val="00AD44AA"/>
    <w:rsid w:val="00AD4F69"/>
    <w:rsid w:val="00B26E78"/>
    <w:rsid w:val="00B407EB"/>
    <w:rsid w:val="00B515C0"/>
    <w:rsid w:val="00B86A2A"/>
    <w:rsid w:val="00BA10A5"/>
    <w:rsid w:val="00BD660F"/>
    <w:rsid w:val="00BE0BDD"/>
    <w:rsid w:val="00BE77E0"/>
    <w:rsid w:val="00C04D13"/>
    <w:rsid w:val="00C24F4A"/>
    <w:rsid w:val="00C403E2"/>
    <w:rsid w:val="00C41D0D"/>
    <w:rsid w:val="00C514C9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D31928"/>
    <w:rsid w:val="00D46C2C"/>
    <w:rsid w:val="00D50B82"/>
    <w:rsid w:val="00D54008"/>
    <w:rsid w:val="00DB7982"/>
    <w:rsid w:val="00DC1A92"/>
    <w:rsid w:val="00E04758"/>
    <w:rsid w:val="00E06E22"/>
    <w:rsid w:val="00E258B6"/>
    <w:rsid w:val="00E51549"/>
    <w:rsid w:val="00E73B94"/>
    <w:rsid w:val="00ED06EC"/>
    <w:rsid w:val="00ED6F31"/>
    <w:rsid w:val="00F01A17"/>
    <w:rsid w:val="00F02912"/>
    <w:rsid w:val="00F41D0A"/>
    <w:rsid w:val="00F60996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complab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bk_k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A47A2-4406-453F-83E5-36705291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CSIPS21</cp:lastModifiedBy>
  <cp:revision>2</cp:revision>
  <dcterms:created xsi:type="dcterms:W3CDTF">2024-07-23T07:25:00Z</dcterms:created>
  <dcterms:modified xsi:type="dcterms:W3CDTF">2024-07-23T07:25:00Z</dcterms:modified>
</cp:coreProperties>
</file>