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6EC3346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B86ABD">
              <w:rPr>
                <w:rFonts w:asciiTheme="minorHAnsi" w:hAnsiTheme="minorHAnsi"/>
                <w:color w:val="000000" w:themeColor="text1"/>
              </w:rPr>
              <w:t>184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60F24368" w:rsidR="00F662BF" w:rsidRPr="00195DA7" w:rsidRDefault="00B86ABD" w:rsidP="00B86ABD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AB990A7" w:rsidR="00F662BF" w:rsidRPr="00195DA7" w:rsidRDefault="00B86ABD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C6C7E09" w:rsidR="00F662BF" w:rsidRPr="00195DA7" w:rsidRDefault="000A41EE" w:rsidP="00F93732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B86ABD">
              <w:rPr>
                <w:rFonts w:cs="Times New Roman"/>
                <w:color w:val="auto"/>
              </w:rPr>
              <w:t xml:space="preserve">Институт </w:t>
            </w:r>
            <w:proofErr w:type="spellStart"/>
            <w:r w:rsidR="00B86ABD">
              <w:rPr>
                <w:rFonts w:cs="Times New Roman"/>
                <w:color w:val="auto"/>
              </w:rPr>
              <w:t>Транспроектинжиниринг</w:t>
            </w:r>
            <w:proofErr w:type="spellEnd"/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6B1BC27E" w:rsidR="00F662BF" w:rsidRPr="00195DA7" w:rsidRDefault="004D4CD1" w:rsidP="00B86ABD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B86ABD">
              <w:rPr>
                <w:rFonts w:cs="Times New Roman"/>
                <w:color w:val="auto"/>
              </w:rPr>
              <w:t>ИТПИ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51F0C1A" w:rsidR="00F662BF" w:rsidRPr="00195DA7" w:rsidRDefault="00F139F8" w:rsidP="00F139F8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Гагарин Михаил Владимирович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48243FDE" w:rsidR="00F662BF" w:rsidRPr="00195DA7" w:rsidRDefault="009C76C6" w:rsidP="00F662BF">
            <w:pPr>
              <w:rPr>
                <w:rFonts w:cs="Times New Roman"/>
                <w:color w:val="auto"/>
              </w:rPr>
            </w:pPr>
            <w:r w:rsidRPr="009C76C6">
              <w:rPr>
                <w:rFonts w:cs="Times New Roman"/>
                <w:color w:val="auto"/>
              </w:rPr>
              <w:t xml:space="preserve">109145, г. Москва, ул. Привольная, дом 2, корп. 5, </w:t>
            </w:r>
            <w:proofErr w:type="spellStart"/>
            <w:r w:rsidRPr="009C76C6">
              <w:rPr>
                <w:rFonts w:cs="Times New Roman"/>
                <w:color w:val="auto"/>
              </w:rPr>
              <w:t>эт</w:t>
            </w:r>
            <w:proofErr w:type="spellEnd"/>
            <w:r w:rsidRPr="009C76C6">
              <w:rPr>
                <w:rFonts w:cs="Times New Roman"/>
                <w:color w:val="auto"/>
              </w:rPr>
              <w:t>. 4, пом. XI, ком. 82б/3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23C7EE56" w:rsidR="00F662BF" w:rsidRPr="00195DA7" w:rsidRDefault="004D4CD1" w:rsidP="009C76C6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9C76C6">
              <w:rPr>
                <w:bCs/>
              </w:rPr>
              <w:t>495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9C76C6">
              <w:rPr>
                <w:bCs/>
              </w:rPr>
              <w:t>664-36-93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19F258E" w:rsidR="00F662BF" w:rsidRPr="002E20DC" w:rsidRDefault="009C76C6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a.bondarev@itpi.pro</w:t>
            </w:r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55B52F18" w:rsidR="00F662BF" w:rsidRPr="00195DA7" w:rsidRDefault="002E20DC" w:rsidP="00E7606E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Испытательная </w:t>
            </w:r>
            <w:r w:rsidR="00B86ABD">
              <w:rPr>
                <w:rFonts w:cs="Times New Roman"/>
                <w:color w:val="auto"/>
              </w:rPr>
              <w:t xml:space="preserve">экологическая </w:t>
            </w:r>
            <w:r>
              <w:rPr>
                <w:rFonts w:cs="Times New Roman"/>
                <w:color w:val="auto"/>
              </w:rPr>
              <w:t>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B86ABD" w:rsidRPr="00B86ABD">
              <w:rPr>
                <w:rFonts w:cs="Times New Roman"/>
                <w:color w:val="auto"/>
              </w:rPr>
              <w:t xml:space="preserve">Институт </w:t>
            </w:r>
            <w:proofErr w:type="spellStart"/>
            <w:r w:rsidR="00B86ABD" w:rsidRPr="00B86ABD">
              <w:rPr>
                <w:rFonts w:cs="Times New Roman"/>
                <w:color w:val="auto"/>
              </w:rPr>
              <w:t>Транспроектинжиниринг</w:t>
            </w:r>
            <w:proofErr w:type="spellEnd"/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68B4439A" w:rsidR="00F662BF" w:rsidRPr="00195DA7" w:rsidRDefault="002E20DC" w:rsidP="00B86AB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</w:t>
            </w:r>
            <w:r w:rsidR="00B86ABD">
              <w:rPr>
                <w:rFonts w:cs="Times New Roman"/>
                <w:color w:val="auto"/>
              </w:rPr>
              <w:t>Э</w:t>
            </w:r>
            <w:r>
              <w:rPr>
                <w:rFonts w:cs="Times New Roman"/>
                <w:color w:val="auto"/>
              </w:rPr>
              <w:t xml:space="preserve">Л </w:t>
            </w:r>
            <w:r w:rsidRPr="002E20DC">
              <w:rPr>
                <w:rFonts w:cs="Times New Roman"/>
                <w:color w:val="auto"/>
              </w:rPr>
              <w:t>ООО «</w:t>
            </w:r>
            <w:r w:rsidR="00B86ABD">
              <w:rPr>
                <w:rFonts w:cs="Times New Roman"/>
                <w:color w:val="auto"/>
              </w:rPr>
              <w:t>ИТПИ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7FE2932C" w:rsidR="00F662BF" w:rsidRPr="00195DA7" w:rsidRDefault="00F139F8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Бондарев Андрей Сергеевич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456974C8" w:rsidR="00F662BF" w:rsidRPr="00F93732" w:rsidRDefault="00260904" w:rsidP="00E7606E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260904">
              <w:rPr>
                <w:rFonts w:cs="Times New Roman"/>
                <w:color w:val="auto"/>
              </w:rPr>
              <w:t xml:space="preserve">117418, г. Москва, ул. </w:t>
            </w:r>
            <w:proofErr w:type="spellStart"/>
            <w:r w:rsidRPr="00260904">
              <w:rPr>
                <w:rFonts w:cs="Times New Roman"/>
                <w:color w:val="auto"/>
              </w:rPr>
              <w:t>Зюзинская</w:t>
            </w:r>
            <w:proofErr w:type="spellEnd"/>
            <w:r w:rsidRPr="00260904">
              <w:rPr>
                <w:rFonts w:cs="Times New Roman"/>
                <w:color w:val="auto"/>
              </w:rPr>
              <w:t>, д. 6, корп. 2, пом. XVI.II (комната 314)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49036F0C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9C76C6">
              <w:rPr>
                <w:bCs/>
              </w:rPr>
              <w:t>495</w:t>
            </w:r>
            <w:r w:rsidR="009C76C6" w:rsidRPr="00195DA7">
              <w:rPr>
                <w:bCs/>
              </w:rPr>
              <w:t>)</w:t>
            </w:r>
            <w:r w:rsidR="009C76C6">
              <w:rPr>
                <w:bCs/>
              </w:rPr>
              <w:t xml:space="preserve"> 664-36-93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4567C10B" w:rsidR="00F662BF" w:rsidRPr="009C76C6" w:rsidRDefault="009C76C6" w:rsidP="00D3660B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a.bondarev@itpi.pro</w:t>
            </w:r>
          </w:p>
        </w:tc>
      </w:tr>
      <w:tr w:rsidR="00F662BF" w:rsidRPr="00195DA7" w14:paraId="70487C5E" w14:textId="77777777" w:rsidTr="000A2693">
        <w:trPr>
          <w:trHeight w:val="586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A097543" w:rsidR="00F662BF" w:rsidRPr="002E20DC" w:rsidRDefault="00B86ABD" w:rsidP="001F0F1A">
            <w:pPr>
              <w:spacing w:after="0" w:line="240" w:lineRule="auto"/>
              <w:ind w:right="142"/>
              <w:jc w:val="both"/>
            </w:pPr>
            <w:r>
              <w:t>Земельные участки, отводимые под строительство жилых, общественных и производственных зданий и сооружений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455F8ACB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9C76C6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0C897AF2" w:rsidR="00F662BF" w:rsidRPr="00195DA7" w:rsidRDefault="00E7606E" w:rsidP="00E7606E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Удовлетворительно (</w:t>
            </w:r>
            <w:r w:rsidRPr="00E7606E">
              <w:rPr>
                <w:rFonts w:cs="Times New Roman"/>
                <w:color w:val="auto"/>
              </w:rPr>
              <w:t>заключение от 30.05.2024 № АК-3/24-14)</w:t>
            </w:r>
          </w:p>
        </w:tc>
      </w:tr>
      <w:tr w:rsidR="00F662BF" w:rsidRPr="00F662BF" w14:paraId="57027CCD" w14:textId="77777777" w:rsidTr="00EF0778">
        <w:trPr>
          <w:trHeight w:hRule="exact" w:val="369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02A68AC6" w14:textId="77777777" w:rsidR="00E7606E" w:rsidRDefault="00E7606E" w:rsidP="000C6DC8">
      <w:pPr>
        <w:pStyle w:val="a3"/>
        <w:jc w:val="both"/>
        <w:rPr>
          <w:rFonts w:ascii="Times New Roman" w:hAnsi="Times New Roman"/>
        </w:rPr>
      </w:pPr>
    </w:p>
    <w:p w14:paraId="157AB0AC" w14:textId="20B9600D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2693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6090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C76C6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86ABD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7606E"/>
    <w:rsid w:val="00E858D3"/>
    <w:rsid w:val="00E934A9"/>
    <w:rsid w:val="00EA7A44"/>
    <w:rsid w:val="00EB2773"/>
    <w:rsid w:val="00EC4E4F"/>
    <w:rsid w:val="00ED6F31"/>
    <w:rsid w:val="00EE4A64"/>
    <w:rsid w:val="00EE4CD5"/>
    <w:rsid w:val="00EF0778"/>
    <w:rsid w:val="00EF1DDE"/>
    <w:rsid w:val="00EF2279"/>
    <w:rsid w:val="00EF346B"/>
    <w:rsid w:val="00F01A17"/>
    <w:rsid w:val="00F10EF8"/>
    <w:rsid w:val="00F139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3732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82A5-FF54-4C54-B3F5-7D40C19C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1440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2024-06-05T10:24:00Z</dcterms:created>
  <dcterms:modified xsi:type="dcterms:W3CDTF">2024-06-05T10:24:00Z</dcterms:modified>
</cp:coreProperties>
</file>