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4275C632" w14:textId="77777777" w:rsidTr="00B728AF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530A283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B694C3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4C6FF8">
              <w:rPr>
                <w:rFonts w:asciiTheme="minorHAnsi" w:hAnsiTheme="minorHAnsi"/>
                <w:color w:val="000000" w:themeColor="text1"/>
              </w:rPr>
              <w:t>125</w:t>
            </w:r>
          </w:p>
        </w:tc>
      </w:tr>
      <w:tr w:rsidR="00404FCE" w:rsidRPr="009134F4" w14:paraId="76077063" w14:textId="77777777" w:rsidTr="00B728AF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B413F56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127918B" w14:textId="232185E4" w:rsidR="00404FCE" w:rsidRPr="009134F4" w:rsidRDefault="00993512" w:rsidP="006566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06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B728AF"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404FCE" w:rsidRPr="009134F4" w14:paraId="52561D21" w14:textId="77777777" w:rsidTr="00B728AF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166F7F9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E7DFCBF" w14:textId="096B45E0" w:rsidR="00404FCE" w:rsidRPr="009134F4" w:rsidRDefault="004C6FF8" w:rsidP="004C6FF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19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 w:rsidR="006566AE"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 w:rsidR="00B728AF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48D6966A" w14:textId="77777777" w:rsidTr="00B728AF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4CA84A7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F3E6C88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56BC8639" w14:textId="77777777" w:rsidTr="00DA732F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6B5547D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1B1A2BA" w14:textId="5175389C" w:rsidR="00404FCE" w:rsidRPr="009134F4" w:rsidRDefault="00DA732F" w:rsidP="00B728AF">
            <w:pPr>
              <w:jc w:val="both"/>
              <w:rPr>
                <w:rFonts w:asciiTheme="minorHAnsi" w:hAnsiTheme="minorHAnsi"/>
              </w:rPr>
            </w:pPr>
            <w:r w:rsidRPr="00DA732F">
              <w:rPr>
                <w:rFonts w:asciiTheme="minorHAnsi" w:hAnsiTheme="minorHAnsi"/>
              </w:rPr>
              <w:t>Общество с ограниченной ответственностью «Служба технического надзора»</w:t>
            </w:r>
          </w:p>
        </w:tc>
      </w:tr>
      <w:tr w:rsidR="00404FCE" w:rsidRPr="009134F4" w14:paraId="021A00F8" w14:textId="77777777" w:rsidTr="00993512">
        <w:trPr>
          <w:trHeight w:hRule="exact" w:val="710"/>
        </w:trPr>
        <w:tc>
          <w:tcPr>
            <w:tcW w:w="3818" w:type="dxa"/>
            <w:shd w:val="clear" w:color="auto" w:fill="FFFFFF"/>
            <w:noWrap/>
            <w:hideMark/>
          </w:tcPr>
          <w:p w14:paraId="19760B9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0A7028F" w14:textId="50C36BB7" w:rsidR="00404FCE" w:rsidRPr="009134F4" w:rsidRDefault="00DA732F" w:rsidP="004E7B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ООО</w:t>
            </w:r>
            <w:r w:rsidR="004C6FF8" w:rsidRPr="004C6FF8">
              <w:rPr>
                <w:rFonts w:asciiTheme="minorHAnsi" w:hAnsiTheme="minorHAnsi"/>
              </w:rPr>
              <w:t xml:space="preserve"> «</w:t>
            </w:r>
            <w:r w:rsidR="00993512">
              <w:rPr>
                <w:rFonts w:asciiTheme="minorHAnsi" w:hAnsiTheme="minorHAnsi"/>
              </w:rPr>
              <w:t>СТН</w:t>
            </w:r>
            <w:r w:rsidR="004C6FF8" w:rsidRPr="004C6FF8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7F4BB951" w14:textId="77777777" w:rsidTr="00B728AF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3AA3D57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A4189AE" w14:textId="6048D07A" w:rsidR="00404FCE" w:rsidRPr="009134F4" w:rsidRDefault="008543E1" w:rsidP="004C6FF8">
            <w:pPr>
              <w:rPr>
                <w:rFonts w:asciiTheme="minorHAnsi" w:hAnsiTheme="minorHAnsi"/>
              </w:rPr>
            </w:pPr>
            <w:proofErr w:type="spellStart"/>
            <w:r w:rsidRPr="008543E1">
              <w:rPr>
                <w:rFonts w:asciiTheme="minorHAnsi" w:hAnsiTheme="minorHAnsi"/>
                <w:color w:val="auto"/>
              </w:rPr>
              <w:t>Калимов</w:t>
            </w:r>
            <w:proofErr w:type="spellEnd"/>
            <w:r w:rsidRPr="008543E1">
              <w:rPr>
                <w:rFonts w:asciiTheme="minorHAnsi" w:hAnsiTheme="minorHAnsi"/>
                <w:color w:val="auto"/>
              </w:rPr>
              <w:t xml:space="preserve"> Олег Викторович</w:t>
            </w:r>
          </w:p>
        </w:tc>
      </w:tr>
      <w:tr w:rsidR="00404FCE" w:rsidRPr="009134F4" w14:paraId="12662165" w14:textId="77777777" w:rsidTr="00B728AF">
        <w:trPr>
          <w:trHeight w:hRule="exact" w:val="718"/>
        </w:trPr>
        <w:tc>
          <w:tcPr>
            <w:tcW w:w="3818" w:type="dxa"/>
            <w:shd w:val="clear" w:color="auto" w:fill="FFFFFF"/>
            <w:noWrap/>
            <w:hideMark/>
          </w:tcPr>
          <w:p w14:paraId="171141D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C18118E" w14:textId="739A1A6D" w:rsidR="00404FCE" w:rsidRPr="007A3DD7" w:rsidRDefault="00AF1D6A" w:rsidP="00B728AF">
            <w:pPr>
              <w:jc w:val="both"/>
              <w:rPr>
                <w:rFonts w:asciiTheme="minorHAnsi" w:hAnsiTheme="minorHAnsi"/>
              </w:rPr>
            </w:pPr>
            <w:r w:rsidRPr="00AF1D6A">
              <w:rPr>
                <w:rFonts w:asciiTheme="minorHAnsi" w:hAnsiTheme="minorHAnsi"/>
              </w:rPr>
              <w:t>420015, Республика Татарстан, г. Казань, ул. Толстого, д. 14А</w:t>
            </w:r>
          </w:p>
        </w:tc>
      </w:tr>
      <w:tr w:rsidR="00404FCE" w:rsidRPr="009134F4" w14:paraId="2120A1DE" w14:textId="77777777" w:rsidTr="00B728AF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731BEAF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113012C" w14:textId="1E8E2DBF" w:rsidR="00404FCE" w:rsidRPr="00D75D02" w:rsidRDefault="00E504CA" w:rsidP="004C6FF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4C6FF8">
              <w:rPr>
                <w:rFonts w:asciiTheme="minorHAnsi" w:hAnsiTheme="minorHAnsi"/>
                <w:color w:val="auto"/>
                <w:spacing w:val="-3"/>
              </w:rPr>
              <w:t>843</w:t>
            </w:r>
            <w:r w:rsidR="00D36B21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FE6A0E">
              <w:rPr>
                <w:rFonts w:asciiTheme="minorHAnsi" w:hAnsiTheme="minorHAnsi"/>
                <w:color w:val="auto"/>
                <w:spacing w:val="-3"/>
              </w:rPr>
              <w:t>590</w:t>
            </w:r>
            <w:r w:rsidR="004C6FF8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FE6A0E">
              <w:rPr>
                <w:rFonts w:asciiTheme="minorHAnsi" w:hAnsiTheme="minorHAnsi"/>
                <w:color w:val="auto"/>
                <w:spacing w:val="-3"/>
              </w:rPr>
              <w:t>88</w:t>
            </w:r>
            <w:r w:rsidR="004C6FF8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FE6A0E">
              <w:rPr>
                <w:rFonts w:asciiTheme="minorHAnsi" w:hAnsiTheme="minorHAnsi"/>
                <w:color w:val="auto"/>
                <w:spacing w:val="-3"/>
              </w:rPr>
              <w:t>89</w:t>
            </w:r>
          </w:p>
        </w:tc>
      </w:tr>
      <w:tr w:rsidR="00404FCE" w:rsidRPr="00C81A81" w14:paraId="3E732423" w14:textId="77777777" w:rsidTr="00B728AF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BEE93E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AD8926" w14:textId="3F03C119" w:rsidR="00230694" w:rsidRPr="00D75D02" w:rsidRDefault="008543E1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cgsl</w:t>
            </w:r>
            <w:r w:rsidR="004C6FF8">
              <w:rPr>
                <w:rStyle w:val="a6"/>
                <w:lang w:val="en-US"/>
              </w:rPr>
              <w:t>@</w:t>
            </w:r>
            <w:r>
              <w:rPr>
                <w:rStyle w:val="a6"/>
                <w:lang w:val="en-US"/>
              </w:rPr>
              <w:t>yandex</w:t>
            </w:r>
            <w:r w:rsidR="004C6FF8">
              <w:rPr>
                <w:rStyle w:val="a6"/>
                <w:lang w:val="en-US"/>
              </w:rPr>
              <w:t>.ru</w:t>
            </w:r>
          </w:p>
        </w:tc>
      </w:tr>
      <w:tr w:rsidR="00404FCE" w:rsidRPr="009134F4" w14:paraId="325B9E61" w14:textId="77777777" w:rsidTr="00DA732F">
        <w:trPr>
          <w:trHeight w:hRule="exact" w:val="896"/>
        </w:trPr>
        <w:tc>
          <w:tcPr>
            <w:tcW w:w="3818" w:type="dxa"/>
            <w:shd w:val="clear" w:color="auto" w:fill="FFFFFF"/>
            <w:noWrap/>
            <w:hideMark/>
          </w:tcPr>
          <w:p w14:paraId="623E286E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5A1FC60" w14:textId="3E134DF3" w:rsidR="00404FCE" w:rsidRPr="004C6FF8" w:rsidRDefault="004C6FF8" w:rsidP="00B728AF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Отдел лабораторного контроля и испытаний</w:t>
            </w:r>
            <w:r>
              <w:t xml:space="preserve"> </w:t>
            </w:r>
            <w:r w:rsidR="00DA732F" w:rsidRPr="00DA732F">
              <w:rPr>
                <w:rFonts w:asciiTheme="minorHAnsi" w:hAnsiTheme="minorHAnsi"/>
                <w:color w:val="auto"/>
              </w:rPr>
              <w:t>Обществ</w:t>
            </w:r>
            <w:r w:rsidR="00DA732F">
              <w:rPr>
                <w:rFonts w:asciiTheme="minorHAnsi" w:hAnsiTheme="minorHAnsi"/>
                <w:color w:val="auto"/>
              </w:rPr>
              <w:t>а</w:t>
            </w:r>
            <w:r w:rsidR="00DA732F" w:rsidRPr="00DA732F">
              <w:rPr>
                <w:rFonts w:asciiTheme="minorHAnsi" w:hAnsiTheme="minorHAnsi"/>
                <w:color w:val="auto"/>
              </w:rPr>
              <w:t xml:space="preserve"> с ограниченной ответственностью «Служба технического надзора»</w:t>
            </w:r>
          </w:p>
        </w:tc>
      </w:tr>
      <w:tr w:rsidR="00404FCE" w:rsidRPr="009134F4" w14:paraId="422F1C9D" w14:textId="77777777" w:rsidTr="00B728AF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7FD7CF3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5358B56" w14:textId="44E94AD1" w:rsidR="006B1510" w:rsidRPr="00230694" w:rsidRDefault="002A3F11" w:rsidP="00B728AF">
            <w:pPr>
              <w:jc w:val="both"/>
              <w:rPr>
                <w:rFonts w:asciiTheme="minorHAnsi" w:hAnsiTheme="minorHAnsi"/>
                <w:color w:val="auto"/>
              </w:rPr>
            </w:pPr>
            <w:r w:rsidRPr="002A3F11">
              <w:rPr>
                <w:rFonts w:asciiTheme="minorHAnsi" w:hAnsiTheme="minorHAnsi"/>
                <w:color w:val="auto"/>
              </w:rPr>
              <w:t>Отдел лабораторного контроля и испытаний</w:t>
            </w:r>
            <w:r>
              <w:t xml:space="preserve"> </w:t>
            </w:r>
            <w:r w:rsidR="00DA732F">
              <w:rPr>
                <w:rFonts w:asciiTheme="minorHAnsi" w:hAnsiTheme="minorHAnsi"/>
                <w:color w:val="auto"/>
              </w:rPr>
              <w:t>ООО</w:t>
            </w:r>
            <w:r w:rsidRPr="002A3F11">
              <w:rPr>
                <w:rFonts w:asciiTheme="minorHAnsi" w:hAnsiTheme="minorHAnsi"/>
                <w:color w:val="auto"/>
              </w:rPr>
              <w:t xml:space="preserve"> «</w:t>
            </w:r>
            <w:r w:rsidR="008543E1">
              <w:rPr>
                <w:rFonts w:asciiTheme="minorHAnsi" w:hAnsiTheme="minorHAnsi"/>
                <w:color w:val="auto"/>
              </w:rPr>
              <w:t>СТН</w:t>
            </w:r>
            <w:r w:rsidRPr="002A3F11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20253ADA" w14:textId="77777777" w:rsidTr="00B728AF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2469799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D6B8048" w14:textId="565D4D35" w:rsidR="00947630" w:rsidRPr="00A128AB" w:rsidRDefault="00FE6A0E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FE6A0E">
              <w:rPr>
                <w:rFonts w:asciiTheme="minorHAnsi" w:hAnsiTheme="minorHAnsi"/>
                <w:color w:val="auto"/>
              </w:rPr>
              <w:t>Фатыхов</w:t>
            </w:r>
            <w:proofErr w:type="spellEnd"/>
            <w:r w:rsidRPr="00FE6A0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E6A0E">
              <w:rPr>
                <w:rFonts w:asciiTheme="minorHAnsi" w:hAnsiTheme="minorHAnsi"/>
                <w:color w:val="auto"/>
              </w:rPr>
              <w:t>Фанис</w:t>
            </w:r>
            <w:proofErr w:type="spellEnd"/>
            <w:r w:rsidRPr="00FE6A0E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E6A0E">
              <w:rPr>
                <w:rFonts w:asciiTheme="minorHAnsi" w:hAnsiTheme="minorHAnsi"/>
                <w:color w:val="auto"/>
              </w:rPr>
              <w:t>Фагимович</w:t>
            </w:r>
            <w:proofErr w:type="spellEnd"/>
          </w:p>
        </w:tc>
      </w:tr>
      <w:tr w:rsidR="00404FCE" w:rsidRPr="009134F4" w14:paraId="081EB56E" w14:textId="77777777" w:rsidTr="00B728AF">
        <w:trPr>
          <w:trHeight w:hRule="exact" w:val="609"/>
        </w:trPr>
        <w:tc>
          <w:tcPr>
            <w:tcW w:w="3818" w:type="dxa"/>
            <w:shd w:val="clear" w:color="auto" w:fill="FFFFFF"/>
            <w:noWrap/>
            <w:hideMark/>
          </w:tcPr>
          <w:p w14:paraId="4F4F77D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6B63BBE" w14:textId="5CF0E7A4" w:rsidR="00927122" w:rsidRPr="009C4C1B" w:rsidRDefault="00AF1D6A" w:rsidP="00E65DBC">
            <w:pPr>
              <w:spacing w:after="0" w:line="240" w:lineRule="auto"/>
              <w:rPr>
                <w:color w:val="auto"/>
              </w:rPr>
            </w:pPr>
            <w:r w:rsidRPr="00AF1D6A">
              <w:t>420012, Республика Татарстан, г. Казань, ул. Груздева, д. 4, пом. 1114</w:t>
            </w:r>
          </w:p>
        </w:tc>
      </w:tr>
      <w:tr w:rsidR="00D36B21" w:rsidRPr="009134F4" w14:paraId="07E6AB43" w14:textId="77777777" w:rsidTr="00B728AF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D22E26D" w14:textId="77777777" w:rsidR="00D36B21" w:rsidRPr="009134F4" w:rsidRDefault="00D36B21" w:rsidP="00D36B2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E55428B" w14:textId="77777777" w:rsidR="00D36B21" w:rsidRPr="00D75D02" w:rsidRDefault="002A3F11" w:rsidP="00D36B21">
            <w:pPr>
              <w:rPr>
                <w:rFonts w:asciiTheme="minorHAnsi" w:hAnsiTheme="minorHAnsi"/>
                <w:color w:val="auto"/>
              </w:rPr>
            </w:pPr>
            <w:r w:rsidRPr="002A3F11">
              <w:rPr>
                <w:rFonts w:asciiTheme="minorHAnsi" w:hAnsiTheme="minorHAnsi"/>
                <w:color w:val="auto"/>
                <w:spacing w:val="-3"/>
              </w:rPr>
              <w:t>+7 (843) 238-21-16</w:t>
            </w:r>
          </w:p>
        </w:tc>
      </w:tr>
      <w:tr w:rsidR="00D36B21" w:rsidRPr="009134F4" w14:paraId="78B3ED2F" w14:textId="77777777" w:rsidTr="00B728AF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744D7DF" w14:textId="77777777" w:rsidR="00D36B21" w:rsidRPr="00B02ADA" w:rsidRDefault="00D36B21" w:rsidP="00D36B2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71A5822" w14:textId="77777777" w:rsidR="00D36B21" w:rsidRPr="00D75D02" w:rsidRDefault="002A3F11" w:rsidP="00D36B21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cgsl@yandex.ru</w:t>
            </w:r>
          </w:p>
        </w:tc>
      </w:tr>
      <w:tr w:rsidR="00404FCE" w:rsidRPr="009134F4" w14:paraId="16FC5E69" w14:textId="77777777" w:rsidTr="00B728AF">
        <w:trPr>
          <w:trHeight w:val="5212"/>
        </w:trPr>
        <w:tc>
          <w:tcPr>
            <w:tcW w:w="3818" w:type="dxa"/>
            <w:shd w:val="clear" w:color="auto" w:fill="FFFFFF"/>
            <w:noWrap/>
            <w:hideMark/>
          </w:tcPr>
          <w:p w14:paraId="299F264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598D261F" w14:textId="4434145B" w:rsidR="00CC012D" w:rsidRPr="009F1FA0" w:rsidRDefault="00D36B21" w:rsidP="00433B24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D36B21">
              <w:rPr>
                <w:rFonts w:asciiTheme="minorHAnsi" w:hAnsiTheme="minorHAnsi"/>
                <w:color w:val="auto"/>
              </w:rPr>
              <w:t xml:space="preserve">Смеси бетонные, </w:t>
            </w:r>
            <w:r>
              <w:rPr>
                <w:rFonts w:asciiTheme="minorHAnsi" w:hAnsiTheme="minorHAnsi"/>
                <w:color w:val="auto"/>
              </w:rPr>
              <w:t>бетоны тяжелые</w:t>
            </w:r>
            <w:r w:rsidR="002A3F11" w:rsidRPr="002A3F11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и мелкозернистые, легкие, ячеистые, конструкции монолитные и изделия сборные бетонные и железобетонные для строительства,</w:t>
            </w:r>
            <w:r w:rsidR="002A3F11" w:rsidRPr="002A3F11">
              <w:rPr>
                <w:rFonts w:asciiTheme="minorHAnsi" w:hAnsiTheme="minorHAnsi"/>
                <w:color w:val="auto"/>
              </w:rPr>
              <w:t xml:space="preserve"> </w:t>
            </w:r>
            <w:r w:rsidR="002A3F11">
              <w:rPr>
                <w:rFonts w:asciiTheme="minorHAnsi" w:hAnsiTheme="minorHAnsi"/>
                <w:color w:val="auto"/>
              </w:rPr>
              <w:t>плиты бетонные тротуарные, камни бетонные стеновые, смеси песчано-гравийные для строительных работ, смеси щебеночно-гравийно-песчаные для покрытий и оснований автомобильных дорог и аэродромов</w:t>
            </w:r>
            <w:r w:rsidR="009F1FA0">
              <w:rPr>
                <w:rFonts w:asciiTheme="minorHAnsi" w:hAnsiTheme="minorHAnsi"/>
                <w:color w:val="auto"/>
              </w:rPr>
              <w:t xml:space="preserve">, </w:t>
            </w:r>
            <w:r w:rsidR="009F1FA0" w:rsidRPr="009F1FA0">
              <w:rPr>
                <w:rFonts w:asciiTheme="minorHAnsi" w:hAnsiTheme="minorHAnsi"/>
                <w:color w:val="auto"/>
              </w:rPr>
              <w:t>песок для строительных работ</w:t>
            </w:r>
            <w:r w:rsidR="009F1FA0">
              <w:rPr>
                <w:rFonts w:asciiTheme="minorHAnsi" w:hAnsiTheme="minorHAnsi"/>
                <w:color w:val="auto"/>
              </w:rPr>
              <w:t xml:space="preserve">, материалы строительные нерудные из отсевов дробления плотных горных пород при производстве щебня, порошок минеральный для асфальтобетонных смесей, анкерные крепления, растворы строительные, вяжущие гипсовые, грунты </w:t>
            </w:r>
            <w:proofErr w:type="spellStart"/>
            <w:r w:rsidR="009F1FA0">
              <w:rPr>
                <w:rFonts w:asciiTheme="minorHAnsi" w:hAnsiTheme="minorHAnsi"/>
                <w:color w:val="auto"/>
              </w:rPr>
              <w:t>немерзлые</w:t>
            </w:r>
            <w:proofErr w:type="spellEnd"/>
            <w:r w:rsidR="009F1FA0">
              <w:rPr>
                <w:rFonts w:asciiTheme="minorHAnsi" w:hAnsiTheme="minorHAnsi"/>
                <w:color w:val="auto"/>
              </w:rPr>
              <w:t>, кирпичи, камни, блоки и плиты перегородочные силикатные, крюки, скобы, подвесы, сварные соединения,</w:t>
            </w:r>
            <w:r w:rsidR="00DB0C67">
              <w:rPr>
                <w:rFonts w:asciiTheme="minorHAnsi" w:hAnsiTheme="minorHAnsi"/>
                <w:color w:val="auto"/>
              </w:rPr>
              <w:t xml:space="preserve"> лестницы пожарные наружные стационарные, ограждения кровли,</w:t>
            </w:r>
            <w:r w:rsidR="009F1FA0">
              <w:rPr>
                <w:rFonts w:asciiTheme="minorHAnsi" w:hAnsiTheme="minorHAnsi"/>
                <w:color w:val="auto"/>
              </w:rPr>
              <w:t xml:space="preserve"> материалы лакокрасочные, сталь горячекатаная для армирования железобетонных конструкций, прокат арматурный для железобетонных конструкций</w:t>
            </w:r>
            <w:r w:rsidR="002952FB">
              <w:rPr>
                <w:rFonts w:asciiTheme="minorHAnsi" w:hAnsiTheme="minorHAnsi"/>
                <w:color w:val="auto"/>
              </w:rPr>
              <w:t>, плиты пенополистирольные теплоизоляционные.</w:t>
            </w:r>
          </w:p>
        </w:tc>
      </w:tr>
      <w:tr w:rsidR="00404FCE" w:rsidRPr="009134F4" w14:paraId="23A16BF3" w14:textId="77777777" w:rsidTr="00DA732F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6ABEB23E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30C8D508" w14:textId="1B7C924F" w:rsidR="00404FCE" w:rsidRPr="000E5A59" w:rsidRDefault="009F1FA0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0E5A59">
              <w:rPr>
                <w:rFonts w:asciiTheme="minorHAnsi" w:hAnsiTheme="minorHAnsi"/>
                <w:color w:val="auto"/>
              </w:rPr>
              <w:t>08.12.11, 08.12.12,</w:t>
            </w:r>
            <w:r w:rsidR="00CF42A9" w:rsidRPr="000E5A59">
              <w:rPr>
                <w:rFonts w:asciiTheme="minorHAnsi" w:hAnsiTheme="minorHAnsi"/>
                <w:color w:val="auto"/>
              </w:rPr>
              <w:t xml:space="preserve"> 08.12.12.110,</w:t>
            </w:r>
            <w:r w:rsidRPr="000E5A59">
              <w:rPr>
                <w:rFonts w:asciiTheme="minorHAnsi" w:hAnsiTheme="minorHAnsi"/>
                <w:color w:val="auto"/>
              </w:rPr>
              <w:t xml:space="preserve"> 20.30.11, 22.21.41, 23.20.12, 23.32.11,</w:t>
            </w:r>
            <w:r w:rsidR="00CF42A9" w:rsidRPr="000E5A59">
              <w:rPr>
                <w:rFonts w:asciiTheme="minorHAnsi" w:hAnsiTheme="minorHAnsi"/>
                <w:color w:val="auto"/>
              </w:rPr>
              <w:t xml:space="preserve"> 23.51.12,</w:t>
            </w:r>
            <w:r w:rsidR="00337295" w:rsidRPr="000E5A59">
              <w:rPr>
                <w:rFonts w:asciiTheme="minorHAnsi" w:hAnsiTheme="minorHAnsi"/>
                <w:color w:val="auto"/>
              </w:rPr>
              <w:t xml:space="preserve"> </w:t>
            </w:r>
            <w:r w:rsidR="00CF42A9" w:rsidRPr="000E5A59">
              <w:rPr>
                <w:rFonts w:asciiTheme="minorHAnsi" w:hAnsiTheme="minorHAnsi"/>
                <w:color w:val="auto"/>
              </w:rPr>
              <w:t xml:space="preserve">23.52.20, </w:t>
            </w:r>
            <w:r w:rsidRPr="000E5A59">
              <w:rPr>
                <w:rFonts w:asciiTheme="minorHAnsi" w:hAnsiTheme="minorHAnsi"/>
                <w:color w:val="auto"/>
              </w:rPr>
              <w:t xml:space="preserve">23.61.11, 23.61.12, </w:t>
            </w:r>
            <w:r w:rsidRPr="000E5A59">
              <w:rPr>
                <w:rFonts w:asciiTheme="minorHAnsi" w:hAnsiTheme="minorHAnsi"/>
                <w:color w:val="auto"/>
              </w:rPr>
              <w:lastRenderedPageBreak/>
              <w:t xml:space="preserve">23.63.10, 23.64.10, </w:t>
            </w:r>
            <w:r w:rsidR="00CF42A9" w:rsidRPr="000E5A59">
              <w:rPr>
                <w:rFonts w:asciiTheme="minorHAnsi" w:hAnsiTheme="minorHAnsi"/>
                <w:color w:val="auto"/>
              </w:rPr>
              <w:t xml:space="preserve">23.99.13.110, 23.99.13.120, </w:t>
            </w:r>
            <w:r w:rsidRPr="000E5A59">
              <w:rPr>
                <w:rFonts w:asciiTheme="minorHAnsi" w:hAnsiTheme="minorHAnsi"/>
                <w:color w:val="auto"/>
              </w:rPr>
              <w:t>24.10.62, 25.11.00, 25.93.14.</w:t>
            </w:r>
          </w:p>
        </w:tc>
      </w:tr>
      <w:tr w:rsidR="00404FCE" w:rsidRPr="009134F4" w14:paraId="3F571378" w14:textId="77777777" w:rsidTr="00B728AF">
        <w:tc>
          <w:tcPr>
            <w:tcW w:w="3818" w:type="dxa"/>
            <w:shd w:val="clear" w:color="auto" w:fill="FFFFFF"/>
            <w:noWrap/>
            <w:hideMark/>
          </w:tcPr>
          <w:p w14:paraId="02B70D2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4380CD76" w14:textId="2466E099" w:rsidR="00161DDB" w:rsidRPr="000E5A59" w:rsidRDefault="00B61CA7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0E5A59">
              <w:rPr>
                <w:rFonts w:asciiTheme="minorHAnsi" w:hAnsiTheme="minorHAnsi"/>
                <w:color w:val="auto"/>
              </w:rPr>
              <w:t xml:space="preserve">2505 90 000 0, 2517 10 100 0, 2517 10 200 0, </w:t>
            </w:r>
            <w:r w:rsidR="006236DD" w:rsidRPr="000E5A59">
              <w:rPr>
                <w:rFonts w:asciiTheme="minorHAnsi" w:hAnsiTheme="minorHAnsi"/>
                <w:color w:val="auto"/>
              </w:rPr>
              <w:t xml:space="preserve">2523 21 000 0, 2523 90 000 0, </w:t>
            </w:r>
            <w:r w:rsidR="003C7F78" w:rsidRPr="000E5A59">
              <w:rPr>
                <w:rFonts w:asciiTheme="minorHAnsi" w:hAnsiTheme="minorHAnsi"/>
                <w:color w:val="auto"/>
              </w:rPr>
              <w:t xml:space="preserve">3209 70 000 0, 3209 80 000 0,3209 90 000 0, </w:t>
            </w:r>
            <w:r w:rsidRPr="000E5A59">
              <w:rPr>
                <w:rFonts w:asciiTheme="minorHAnsi" w:hAnsiTheme="minorHAnsi"/>
                <w:color w:val="auto"/>
              </w:rPr>
              <w:t xml:space="preserve">3824 40 000 0, 3824 50 100 0, </w:t>
            </w:r>
            <w:r w:rsidR="003C7F78" w:rsidRPr="000E5A59">
              <w:rPr>
                <w:rFonts w:asciiTheme="minorHAnsi" w:hAnsiTheme="minorHAnsi"/>
                <w:color w:val="auto"/>
              </w:rPr>
              <w:t>3921 11 000 0,</w:t>
            </w:r>
            <w:r w:rsidR="00CF42A9" w:rsidRPr="000E5A59">
              <w:rPr>
                <w:rFonts w:asciiTheme="minorHAnsi" w:hAnsiTheme="minorHAnsi"/>
                <w:color w:val="auto"/>
              </w:rPr>
              <w:t xml:space="preserve"> 6807 90 000 0, </w:t>
            </w:r>
            <w:r w:rsidR="003C7F78" w:rsidRPr="000E5A59">
              <w:rPr>
                <w:rFonts w:asciiTheme="minorHAnsi" w:hAnsiTheme="minorHAnsi"/>
                <w:color w:val="auto"/>
              </w:rPr>
              <w:t xml:space="preserve"> </w:t>
            </w:r>
            <w:r w:rsidRPr="000E5A59">
              <w:rPr>
                <w:rFonts w:asciiTheme="minorHAnsi" w:hAnsiTheme="minorHAnsi"/>
                <w:color w:val="auto"/>
              </w:rPr>
              <w:t>6810 91 000 0</w:t>
            </w:r>
            <w:r w:rsidR="006236DD" w:rsidRPr="000E5A59">
              <w:rPr>
                <w:rFonts w:asciiTheme="minorHAnsi" w:hAnsiTheme="minorHAnsi"/>
                <w:color w:val="auto"/>
              </w:rPr>
              <w:t xml:space="preserve">, 6810 11 900 0, </w:t>
            </w:r>
            <w:r w:rsidR="003C7F78" w:rsidRPr="000E5A59">
              <w:rPr>
                <w:rFonts w:asciiTheme="minorHAnsi" w:hAnsiTheme="minorHAnsi"/>
                <w:color w:val="auto"/>
              </w:rPr>
              <w:t xml:space="preserve">6901 00 000 0, </w:t>
            </w:r>
            <w:r w:rsidR="006236DD" w:rsidRPr="000E5A59">
              <w:rPr>
                <w:rFonts w:asciiTheme="minorHAnsi" w:hAnsiTheme="minorHAnsi"/>
                <w:color w:val="auto"/>
              </w:rPr>
              <w:t xml:space="preserve">6904 10 000 </w:t>
            </w:r>
            <w:r w:rsidR="003C7F78" w:rsidRPr="000E5A59">
              <w:rPr>
                <w:rFonts w:asciiTheme="minorHAnsi" w:hAnsiTheme="minorHAnsi"/>
                <w:color w:val="auto"/>
              </w:rPr>
              <w:t xml:space="preserve">0, 7214 99 100 0, </w:t>
            </w:r>
            <w:r w:rsidR="006236DD" w:rsidRPr="000E5A59">
              <w:rPr>
                <w:rFonts w:asciiTheme="minorHAnsi" w:hAnsiTheme="minorHAnsi"/>
                <w:color w:val="auto"/>
              </w:rPr>
              <w:t>7301 00 000 0, 7305 00 000 0, 7306 00</w:t>
            </w:r>
            <w:r w:rsidR="003C7F78" w:rsidRPr="000E5A59">
              <w:rPr>
                <w:rFonts w:asciiTheme="minorHAnsi" w:hAnsiTheme="minorHAnsi"/>
                <w:color w:val="auto"/>
              </w:rPr>
              <w:t> </w:t>
            </w:r>
            <w:r w:rsidR="006236DD" w:rsidRPr="000E5A59">
              <w:rPr>
                <w:rFonts w:asciiTheme="minorHAnsi" w:hAnsiTheme="minorHAnsi"/>
                <w:color w:val="auto"/>
              </w:rPr>
              <w:t>00</w:t>
            </w:r>
            <w:r w:rsidR="003C7F78" w:rsidRPr="000E5A59">
              <w:rPr>
                <w:rFonts w:asciiTheme="minorHAnsi" w:hAnsiTheme="minorHAnsi"/>
                <w:color w:val="auto"/>
              </w:rPr>
              <w:t xml:space="preserve">0 0, </w:t>
            </w:r>
            <w:r w:rsidR="006236DD" w:rsidRPr="000E5A59">
              <w:rPr>
                <w:rFonts w:asciiTheme="minorHAnsi" w:hAnsiTheme="minorHAnsi"/>
                <w:color w:val="auto"/>
              </w:rPr>
              <w:t>7318 00 000 0</w:t>
            </w:r>
            <w:r w:rsidR="000E5A59" w:rsidRPr="000E5A59">
              <w:rPr>
                <w:rFonts w:asciiTheme="minorHAnsi" w:hAnsiTheme="minorHAnsi"/>
                <w:color w:val="auto"/>
              </w:rPr>
              <w:t>, 7616 10 000 0.</w:t>
            </w:r>
          </w:p>
        </w:tc>
      </w:tr>
      <w:tr w:rsidR="00404FCE" w:rsidRPr="009134F4" w14:paraId="3C7BE8A0" w14:textId="77777777" w:rsidTr="00B728AF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0A92A6C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15055F" w14:textId="42F2ABB8" w:rsidR="00404FCE" w:rsidRPr="004C57DD" w:rsidRDefault="00422ED1" w:rsidP="006D44C4">
            <w:pPr>
              <w:rPr>
                <w:rFonts w:asciiTheme="minorHAnsi" w:hAnsiTheme="minorHAnsi"/>
                <w:color w:val="auto"/>
              </w:rPr>
            </w:pPr>
            <w:r w:rsidRPr="00422ED1">
              <w:rPr>
                <w:rFonts w:asciiTheme="minorHAnsi" w:hAnsiTheme="minorHAnsi"/>
              </w:rPr>
              <w:t>Удовлетворительно (заключение № АК-3/25-03 от 11.02.2025)</w:t>
            </w:r>
          </w:p>
        </w:tc>
      </w:tr>
      <w:tr w:rsidR="00404FCE" w:rsidRPr="009134F4" w14:paraId="709663F4" w14:textId="77777777" w:rsidTr="00482477">
        <w:trPr>
          <w:trHeight w:hRule="exact" w:val="359"/>
        </w:trPr>
        <w:tc>
          <w:tcPr>
            <w:tcW w:w="3818" w:type="dxa"/>
            <w:shd w:val="clear" w:color="auto" w:fill="FFFFFF"/>
            <w:noWrap/>
            <w:hideMark/>
          </w:tcPr>
          <w:p w14:paraId="7898172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7DBDACAD" w14:textId="44E7FCAE" w:rsidR="00404FCE" w:rsidRPr="009134F4" w:rsidRDefault="008543E1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Аттестат переоформлен в связи с реорганизацией</w:t>
            </w:r>
            <w:r w:rsidR="00DA732F">
              <w:rPr>
                <w:rFonts w:asciiTheme="minorHAnsi" w:hAnsiTheme="minorHAnsi"/>
              </w:rPr>
              <w:t xml:space="preserve"> </w:t>
            </w:r>
          </w:p>
        </w:tc>
      </w:tr>
    </w:tbl>
    <w:p w14:paraId="6BA8E365" w14:textId="77777777" w:rsidR="00B728AF" w:rsidRDefault="00B728AF" w:rsidP="000C6DC8">
      <w:pPr>
        <w:pStyle w:val="a3"/>
        <w:jc w:val="both"/>
      </w:pPr>
    </w:p>
    <w:p w14:paraId="54857243" w14:textId="0F2A7A77" w:rsidR="000C6DC8" w:rsidRPr="00B728AF" w:rsidRDefault="000C6DC8" w:rsidP="000C6DC8">
      <w:pPr>
        <w:pStyle w:val="a3"/>
        <w:jc w:val="both"/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7D607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AEA6CD4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 w:rsidRPr="00B728AF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0C6DC8" w:rsidSect="0057750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41F5" w14:textId="77777777" w:rsidR="00B44A2C" w:rsidRDefault="00B44A2C" w:rsidP="00404FCE">
      <w:pPr>
        <w:spacing w:after="0" w:line="240" w:lineRule="auto"/>
      </w:pPr>
      <w:r>
        <w:separator/>
      </w:r>
    </w:p>
  </w:endnote>
  <w:endnote w:type="continuationSeparator" w:id="0">
    <w:p w14:paraId="4105786B" w14:textId="77777777" w:rsidR="00B44A2C" w:rsidRDefault="00B44A2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69FE" w14:textId="77777777" w:rsidR="00B44A2C" w:rsidRDefault="00B44A2C" w:rsidP="00404FCE">
      <w:pPr>
        <w:spacing w:after="0" w:line="240" w:lineRule="auto"/>
      </w:pPr>
      <w:r>
        <w:separator/>
      </w:r>
    </w:p>
  </w:footnote>
  <w:footnote w:type="continuationSeparator" w:id="0">
    <w:p w14:paraId="7A23FB86" w14:textId="77777777" w:rsidR="00B44A2C" w:rsidRDefault="00B44A2C" w:rsidP="00404FCE">
      <w:pPr>
        <w:spacing w:after="0" w:line="240" w:lineRule="auto"/>
      </w:pPr>
      <w:r>
        <w:continuationSeparator/>
      </w:r>
    </w:p>
  </w:footnote>
  <w:footnote w:id="1">
    <w:p w14:paraId="2A198899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09A102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0C50"/>
    <w:rsid w:val="00012310"/>
    <w:rsid w:val="000316B6"/>
    <w:rsid w:val="00041906"/>
    <w:rsid w:val="00042D59"/>
    <w:rsid w:val="00081C40"/>
    <w:rsid w:val="000B2CC0"/>
    <w:rsid w:val="000B3955"/>
    <w:rsid w:val="000C6DC8"/>
    <w:rsid w:val="000D32EC"/>
    <w:rsid w:val="000E5A59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4FD6"/>
    <w:rsid w:val="00251224"/>
    <w:rsid w:val="002952FB"/>
    <w:rsid w:val="002A1ABD"/>
    <w:rsid w:val="002A271D"/>
    <w:rsid w:val="002A2F9D"/>
    <w:rsid w:val="002A3F11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37295"/>
    <w:rsid w:val="00346643"/>
    <w:rsid w:val="003710DC"/>
    <w:rsid w:val="00381556"/>
    <w:rsid w:val="0038261E"/>
    <w:rsid w:val="003A2179"/>
    <w:rsid w:val="003A7EA5"/>
    <w:rsid w:val="003B72DB"/>
    <w:rsid w:val="003C7F78"/>
    <w:rsid w:val="003E1CCC"/>
    <w:rsid w:val="003F0FB5"/>
    <w:rsid w:val="00402B0A"/>
    <w:rsid w:val="00404FCE"/>
    <w:rsid w:val="004210DE"/>
    <w:rsid w:val="00422ED1"/>
    <w:rsid w:val="00426809"/>
    <w:rsid w:val="00433B24"/>
    <w:rsid w:val="00437285"/>
    <w:rsid w:val="004469DE"/>
    <w:rsid w:val="0047191B"/>
    <w:rsid w:val="004719E2"/>
    <w:rsid w:val="00474BC6"/>
    <w:rsid w:val="00480A17"/>
    <w:rsid w:val="00482477"/>
    <w:rsid w:val="00496B31"/>
    <w:rsid w:val="004C0F79"/>
    <w:rsid w:val="004C57DD"/>
    <w:rsid w:val="004C6FF8"/>
    <w:rsid w:val="004C77CA"/>
    <w:rsid w:val="004D3C24"/>
    <w:rsid w:val="004D726D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43E1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3512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D6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44A2C"/>
    <w:rsid w:val="00B515C0"/>
    <w:rsid w:val="00B54A22"/>
    <w:rsid w:val="00B61CA7"/>
    <w:rsid w:val="00B67BB6"/>
    <w:rsid w:val="00B728AF"/>
    <w:rsid w:val="00B7664F"/>
    <w:rsid w:val="00B82041"/>
    <w:rsid w:val="00B830FE"/>
    <w:rsid w:val="00B86A2A"/>
    <w:rsid w:val="00B9761F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CF42A9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84194"/>
    <w:rsid w:val="00DA642E"/>
    <w:rsid w:val="00DA732F"/>
    <w:rsid w:val="00DB0B8C"/>
    <w:rsid w:val="00DB0C67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E429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7639-835E-4EBD-80E9-D9D7FB1F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2025-02-20T07:32:00Z</dcterms:created>
  <dcterms:modified xsi:type="dcterms:W3CDTF">2025-02-20T07:32:00Z</dcterms:modified>
</cp:coreProperties>
</file>