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63"/>
      </w:tblGrid>
      <w:tr w:rsidR="000A1493" w:rsidRPr="008E1486" w14:paraId="5D685435" w14:textId="77777777" w:rsidTr="00183520">
        <w:trPr>
          <w:trHeight w:hRule="exact" w:val="8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0A1493" w:rsidRPr="008E1486" w:rsidRDefault="000A1493" w:rsidP="000A149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Регистрационный номер 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аттестата </w:t>
            </w:r>
            <w:r w:rsidRPr="00191DD2">
              <w:rPr>
                <w:rFonts w:ascii="Calibri" w:eastAsia="Calibri" w:hAnsi="Calibri" w:cs="Calibri"/>
                <w:b/>
                <w:color w:val="000000"/>
              </w:rPr>
              <w:t>признания компетентности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2CF7DFD9" w:rsidR="000A1493" w:rsidRPr="008E1486" w:rsidRDefault="000A1493" w:rsidP="000A1493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FE02B1">
              <w:rPr>
                <w:color w:val="000000" w:themeColor="text1"/>
                <w:lang w:val="en-US"/>
              </w:rPr>
              <w:t>ГО</w:t>
            </w:r>
            <w:r w:rsidRPr="00FE02B1">
              <w:rPr>
                <w:color w:val="000000" w:themeColor="text1"/>
              </w:rPr>
              <w:t>СТ</w:t>
            </w:r>
            <w:r w:rsidRPr="00FE02B1">
              <w:rPr>
                <w:color w:val="000000" w:themeColor="text1"/>
                <w:lang w:val="en-US"/>
              </w:rPr>
              <w:t>.RU.22</w:t>
            </w:r>
            <w:r>
              <w:rPr>
                <w:color w:val="000000" w:themeColor="text1"/>
              </w:rPr>
              <w:t>107</w:t>
            </w:r>
          </w:p>
        </w:tc>
      </w:tr>
      <w:tr w:rsidR="000A1493" w:rsidRPr="008E1486" w14:paraId="17962B6C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0A1493" w:rsidRPr="00596FAF" w:rsidRDefault="000A1493" w:rsidP="000A149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4492AA27" w:rsidR="000A1493" w:rsidRPr="008E1486" w:rsidRDefault="00236923" w:rsidP="000A1493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 w:themeColor="text1"/>
              </w:rPr>
              <w:t>20</w:t>
            </w:r>
            <w:r w:rsidR="000A1493" w:rsidRPr="00FE02B1">
              <w:rPr>
                <w:color w:val="000000" w:themeColor="text1"/>
              </w:rPr>
              <w:t>.</w:t>
            </w:r>
            <w:r w:rsidR="000A1493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3</w:t>
            </w:r>
            <w:r w:rsidR="000A1493" w:rsidRPr="00FE02B1">
              <w:rPr>
                <w:color w:val="000000" w:themeColor="text1"/>
              </w:rPr>
              <w:t>.20</w:t>
            </w:r>
            <w:r w:rsidR="000A1493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6</w:t>
            </w:r>
          </w:p>
        </w:tc>
      </w:tr>
      <w:tr w:rsidR="000A1493" w:rsidRPr="008E1486" w14:paraId="5CB14D3F" w14:textId="77777777" w:rsidTr="00183520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0A1493" w:rsidRPr="008E1486" w:rsidRDefault="000A1493" w:rsidP="000A149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Действителен по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296C120E" w:rsidR="000A1493" w:rsidRPr="008E1486" w:rsidRDefault="000A1493" w:rsidP="000A1493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 w:themeColor="text1"/>
              </w:rPr>
              <w:t>2</w:t>
            </w:r>
            <w:r w:rsidR="00236923">
              <w:rPr>
                <w:color w:val="000000" w:themeColor="text1"/>
              </w:rPr>
              <w:t>0</w:t>
            </w:r>
            <w:r w:rsidRPr="00FE02B1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</w:t>
            </w:r>
            <w:r w:rsidR="00236923">
              <w:rPr>
                <w:color w:val="000000" w:themeColor="text1"/>
              </w:rPr>
              <w:t>3</w:t>
            </w:r>
            <w:r w:rsidRPr="00FE02B1">
              <w:rPr>
                <w:color w:val="000000" w:themeColor="text1"/>
              </w:rPr>
              <w:t>.20</w:t>
            </w:r>
            <w:r w:rsidR="00236923">
              <w:rPr>
                <w:color w:val="000000" w:themeColor="text1"/>
              </w:rPr>
              <w:t>31</w:t>
            </w:r>
          </w:p>
        </w:tc>
      </w:tr>
      <w:tr w:rsidR="000A1493" w:rsidRPr="008E1486" w14:paraId="61A38AA9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0A1493" w:rsidRPr="008E1486" w:rsidRDefault="000A1493" w:rsidP="000A149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Состояние объекта регистрации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79EE70CA" w:rsidR="000A1493" w:rsidRPr="008E1486" w:rsidRDefault="000A1493" w:rsidP="000A1493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E31A12">
              <w:t>Действующий</w:t>
            </w:r>
          </w:p>
        </w:tc>
      </w:tr>
      <w:tr w:rsidR="00F35F66" w:rsidRPr="008E1486" w14:paraId="7894139C" w14:textId="77777777" w:rsidTr="00183520">
        <w:trPr>
          <w:trHeight w:hRule="exact" w:val="64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4D82A20D" w:rsidR="00F35F66" w:rsidRPr="008E1486" w:rsidRDefault="000A1493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7F06BE">
              <w:t xml:space="preserve">Общество с ограниченной ответственностью </w:t>
            </w:r>
            <w:r>
              <w:br/>
            </w:r>
            <w:r w:rsidRPr="007F06BE">
              <w:t>«</w:t>
            </w:r>
            <w:r>
              <w:t>Купавинская текстильная компания</w:t>
            </w:r>
            <w:r w:rsidRPr="007F06BE">
              <w:t>»</w:t>
            </w:r>
          </w:p>
        </w:tc>
      </w:tr>
      <w:tr w:rsidR="00F35F66" w:rsidRPr="008E1486" w14:paraId="0A687607" w14:textId="77777777" w:rsidTr="00183520">
        <w:trPr>
          <w:trHeight w:hRule="exact" w:val="5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2212DFE1" w:rsidR="00F35F66" w:rsidRPr="008E1486" w:rsidRDefault="000A1493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0A1493">
              <w:rPr>
                <w:rFonts w:ascii="Calibri" w:eastAsia="Calibri" w:hAnsi="Calibri" w:cs="Calibri"/>
                <w:color w:val="000000"/>
              </w:rPr>
              <w:t>ООО «КТК»</w:t>
            </w:r>
          </w:p>
        </w:tc>
      </w:tr>
      <w:tr w:rsidR="000A1493" w:rsidRPr="008E1486" w14:paraId="13366008" w14:textId="77777777" w:rsidTr="000A1493">
        <w:trPr>
          <w:trHeight w:hRule="exact" w:val="32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77777777" w:rsidR="000A1493" w:rsidRPr="008E1486" w:rsidRDefault="000A1493" w:rsidP="000A149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Руководитель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916A4" w14:textId="754314E9" w:rsidR="000A1493" w:rsidRPr="008E1486" w:rsidRDefault="000A1493" w:rsidP="000A1493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>Колбасенко Вадим Олегович</w:t>
            </w:r>
          </w:p>
        </w:tc>
      </w:tr>
      <w:tr w:rsidR="000A1493" w:rsidRPr="008E1486" w14:paraId="520A4DDE" w14:textId="77777777" w:rsidTr="000A1493">
        <w:trPr>
          <w:trHeight w:hRule="exact" w:val="56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0A1493" w:rsidRPr="008E1486" w:rsidRDefault="000A1493" w:rsidP="000A149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Адрес (место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нахождени</w:t>
            </w:r>
            <w:r>
              <w:rPr>
                <w:rFonts w:ascii="Calibri" w:eastAsia="Calibri" w:hAnsi="Calibri" w:cs="Calibri"/>
                <w:b/>
                <w:color w:val="000000"/>
              </w:rPr>
              <w:t>я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)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42A075EE" w:rsidR="000A1493" w:rsidRPr="008E1486" w:rsidRDefault="000A1493" w:rsidP="000A1493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3A3609">
              <w:t>142450, Московская область, г. Ногинск, г. Старая Купавна, ул. Большая Московская, д. 3</w:t>
            </w:r>
          </w:p>
        </w:tc>
      </w:tr>
      <w:tr w:rsidR="0055236E" w:rsidRPr="008E1486" w14:paraId="41AF5E5E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55236E" w:rsidRPr="008E1486" w:rsidRDefault="0055236E" w:rsidP="0055236E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64852AA5" w:rsidR="0055236E" w:rsidRPr="008E1486" w:rsidRDefault="0055236E" w:rsidP="0055236E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spacing w:val="-3"/>
              </w:rPr>
              <w:t>+7 (915</w:t>
            </w:r>
            <w:r w:rsidRPr="00E67794">
              <w:rPr>
                <w:spacing w:val="-3"/>
              </w:rPr>
              <w:t xml:space="preserve">) </w:t>
            </w:r>
            <w:r>
              <w:rPr>
                <w:spacing w:val="-3"/>
              </w:rPr>
              <w:t xml:space="preserve">325-53-39; </w:t>
            </w:r>
            <w:r w:rsidRPr="00FC43B5">
              <w:rPr>
                <w:spacing w:val="-3"/>
              </w:rPr>
              <w:t>+7</w:t>
            </w:r>
            <w:r>
              <w:rPr>
                <w:spacing w:val="-3"/>
              </w:rPr>
              <w:t xml:space="preserve"> (</w:t>
            </w:r>
            <w:r w:rsidRPr="00FC43B5">
              <w:rPr>
                <w:spacing w:val="-3"/>
              </w:rPr>
              <w:t>916</w:t>
            </w:r>
            <w:r>
              <w:rPr>
                <w:spacing w:val="-3"/>
              </w:rPr>
              <w:t xml:space="preserve">) </w:t>
            </w:r>
            <w:r w:rsidRPr="00FC43B5">
              <w:rPr>
                <w:spacing w:val="-3"/>
              </w:rPr>
              <w:t>194</w:t>
            </w:r>
            <w:r>
              <w:rPr>
                <w:spacing w:val="-3"/>
              </w:rPr>
              <w:t>-</w:t>
            </w:r>
            <w:r w:rsidRPr="00FC43B5">
              <w:rPr>
                <w:spacing w:val="-3"/>
              </w:rPr>
              <w:t>57</w:t>
            </w:r>
            <w:r>
              <w:rPr>
                <w:spacing w:val="-3"/>
              </w:rPr>
              <w:t>-</w:t>
            </w:r>
            <w:r w:rsidRPr="00FC43B5">
              <w:rPr>
                <w:spacing w:val="-3"/>
              </w:rPr>
              <w:t>19</w:t>
            </w:r>
          </w:p>
        </w:tc>
      </w:tr>
      <w:tr w:rsidR="0055236E" w:rsidRPr="008E1486" w14:paraId="1C688824" w14:textId="77777777" w:rsidTr="0055236E">
        <w:trPr>
          <w:trHeight w:hRule="exact" w:val="28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55236E" w:rsidRPr="008E1486" w:rsidRDefault="0055236E" w:rsidP="0055236E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3C1F45A" w14:textId="77777777" w:rsidR="0055236E" w:rsidRDefault="00CF6026" w:rsidP="0055236E">
            <w:hyperlink r:id="rId6" w:history="1">
              <w:r w:rsidR="0055236E" w:rsidRPr="00CA54FC">
                <w:rPr>
                  <w:rStyle w:val="a6"/>
                </w:rPr>
                <w:t>info@kupavnatk.ru</w:t>
              </w:r>
            </w:hyperlink>
            <w:r w:rsidR="0055236E">
              <w:t xml:space="preserve"> </w:t>
            </w:r>
          </w:p>
          <w:p w14:paraId="207DFD3B" w14:textId="77777777" w:rsidR="0055236E" w:rsidRPr="008E1486" w:rsidRDefault="0055236E" w:rsidP="0055236E">
            <w:pPr>
              <w:spacing w:line="256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A1493" w:rsidRPr="008E1486" w14:paraId="6E4D1DF8" w14:textId="77777777" w:rsidTr="00113EBA">
        <w:trPr>
          <w:trHeight w:hRule="exact" w:val="28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0A1493" w:rsidRPr="008E1486" w:rsidRDefault="000A1493" w:rsidP="000A149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В</w:t>
            </w:r>
            <w:r w:rsidRPr="00131C72">
              <w:rPr>
                <w:rFonts w:ascii="Calibri" w:eastAsia="Calibri" w:hAnsi="Calibri" w:cs="Calibri"/>
                <w:b/>
                <w:color w:val="000000"/>
              </w:rPr>
              <w:t>еб-сайт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424C" w14:textId="42F05C5C" w:rsidR="000A1493" w:rsidRPr="00AC6623" w:rsidRDefault="00CF6026" w:rsidP="000A1493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7" w:history="1">
              <w:r w:rsidR="00AC6623" w:rsidRPr="00CA54FC">
                <w:rPr>
                  <w:rStyle w:val="a6"/>
                  <w:rFonts w:ascii="Calibri" w:eastAsia="Calibri" w:hAnsi="Calibri" w:cs="Calibri"/>
                  <w:lang w:val="en-US"/>
                </w:rPr>
                <w:t>https://www.kupavnatk.ru/</w:t>
              </w:r>
            </w:hyperlink>
            <w:r w:rsidR="00AC6623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0A1493" w:rsidRPr="008E1486" w14:paraId="077563A7" w14:textId="77777777" w:rsidTr="006F1809">
        <w:trPr>
          <w:trHeight w:hRule="exact" w:val="57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0A1493" w:rsidRPr="008E1486" w:rsidRDefault="000A1493" w:rsidP="000A149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D5A7E" w14:textId="7E16551D" w:rsidR="000A1493" w:rsidRPr="008E1486" w:rsidRDefault="009B1DFE" w:rsidP="000A1493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t xml:space="preserve">Испытательная лаборатория </w:t>
            </w:r>
            <w:r w:rsidRPr="00E67794">
              <w:t>Обществ</w:t>
            </w:r>
            <w:r>
              <w:t>а</w:t>
            </w:r>
            <w:r w:rsidRPr="00E67794">
              <w:t xml:space="preserve"> с ограниченной ответственностью «</w:t>
            </w:r>
            <w:r>
              <w:t>Купавинская текстильная компания</w:t>
            </w:r>
            <w:r w:rsidRPr="00E67794">
              <w:t>»</w:t>
            </w:r>
          </w:p>
        </w:tc>
      </w:tr>
      <w:tr w:rsidR="000A1493" w:rsidRPr="008E1486" w14:paraId="36DC5CB3" w14:textId="77777777" w:rsidTr="00183520">
        <w:trPr>
          <w:trHeight w:hRule="exact" w:val="56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0A1493" w:rsidRPr="008E1486" w:rsidRDefault="000A1493" w:rsidP="000A149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25B72F73" w:rsidR="000A1493" w:rsidRPr="008E1486" w:rsidRDefault="009B1DFE" w:rsidP="000A1493">
            <w:pPr>
              <w:spacing w:line="256" w:lineRule="auto"/>
              <w:rPr>
                <w:rFonts w:ascii="Calibri" w:eastAsia="Calibri" w:hAnsi="Calibri" w:cs="Calibri"/>
              </w:rPr>
            </w:pPr>
            <w:r w:rsidRPr="00AA355D">
              <w:t>ИЛ ООО «</w:t>
            </w:r>
            <w:r>
              <w:t>КТК</w:t>
            </w:r>
            <w:r w:rsidRPr="00AA355D">
              <w:t>»</w:t>
            </w:r>
          </w:p>
        </w:tc>
      </w:tr>
      <w:tr w:rsidR="000A1493" w:rsidRPr="008E1486" w14:paraId="5A69E1ED" w14:textId="77777777" w:rsidTr="009D23C6">
        <w:trPr>
          <w:trHeight w:hRule="exact" w:val="32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0A1493" w:rsidRPr="008E1486" w:rsidRDefault="000A1493" w:rsidP="000A149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Руководитель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393D8F78" w:rsidR="000A1493" w:rsidRPr="008E1486" w:rsidRDefault="009D23C6" w:rsidP="000A1493">
            <w:pPr>
              <w:spacing w:line="256" w:lineRule="auto"/>
              <w:rPr>
                <w:rFonts w:ascii="Calibri" w:eastAsia="Calibri" w:hAnsi="Calibri" w:cs="Calibri"/>
              </w:rPr>
            </w:pPr>
            <w:r w:rsidRPr="00AA355D">
              <w:t>Корсакова Татьяна Вениаминовна</w:t>
            </w:r>
          </w:p>
        </w:tc>
      </w:tr>
      <w:tr w:rsidR="000A1493" w:rsidRPr="008E1486" w14:paraId="133E1A04" w14:textId="77777777" w:rsidTr="00B6328B">
        <w:trPr>
          <w:trHeight w:hRule="exact" w:val="84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77777777" w:rsidR="000A1493" w:rsidRPr="008E1486" w:rsidRDefault="000A1493" w:rsidP="000A149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дрес(а) места осуществления деятельности (испытательной лаборатории</w:t>
            </w:r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53A06C" w14:textId="0E1E4A88" w:rsidR="000A1493" w:rsidRPr="007D5C1E" w:rsidRDefault="00B6328B" w:rsidP="000A1493">
            <w:r w:rsidRPr="006B076C">
              <w:t xml:space="preserve">142209, Московская обл., г. Серпухов, ул. Пролетарская, </w:t>
            </w:r>
            <w:r w:rsidR="007D5C1E">
              <w:br/>
            </w:r>
            <w:r w:rsidRPr="006B076C">
              <w:t>д. 82, помещения 9, 10, 11, 12</w:t>
            </w:r>
          </w:p>
        </w:tc>
      </w:tr>
      <w:tr w:rsidR="00AB0296" w:rsidRPr="008E1486" w14:paraId="6E38E836" w14:textId="77777777" w:rsidTr="00AB0296">
        <w:trPr>
          <w:trHeight w:hRule="exact" w:val="5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49609A61" w:rsidR="00AB0296" w:rsidRPr="008E1486" w:rsidRDefault="00AB0296" w:rsidP="00AB0296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D9AFC5" w14:textId="73B12757" w:rsidR="00AB0296" w:rsidRPr="008E1486" w:rsidRDefault="00AB0296" w:rsidP="00AB0296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spacing w:val="-3"/>
              </w:rPr>
              <w:t>+7 (915</w:t>
            </w:r>
            <w:r w:rsidRPr="00E67794">
              <w:rPr>
                <w:spacing w:val="-3"/>
              </w:rPr>
              <w:t xml:space="preserve">) </w:t>
            </w:r>
            <w:r>
              <w:rPr>
                <w:spacing w:val="-3"/>
              </w:rPr>
              <w:t>325-53-39</w:t>
            </w:r>
          </w:p>
        </w:tc>
      </w:tr>
      <w:tr w:rsidR="00AB0296" w:rsidRPr="008E1486" w14:paraId="65DE5BCB" w14:textId="77777777" w:rsidTr="00AB0296">
        <w:trPr>
          <w:trHeight w:hRule="exact" w:val="27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AB0296" w:rsidRPr="00244FB8" w:rsidRDefault="00AB0296" w:rsidP="00AB0296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6E3F38AA" w:rsidR="00AB0296" w:rsidRPr="008E1486" w:rsidRDefault="00CF6026" w:rsidP="00AB0296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8" w:history="1">
              <w:r w:rsidR="00AB0296" w:rsidRPr="00CA54FC">
                <w:rPr>
                  <w:rStyle w:val="a6"/>
                  <w:lang w:val="en-US"/>
                </w:rPr>
                <w:t>Ktk_kupavna@mail.ru</w:t>
              </w:r>
            </w:hyperlink>
            <w:r w:rsidR="00AB0296">
              <w:t xml:space="preserve"> </w:t>
            </w:r>
          </w:p>
        </w:tc>
      </w:tr>
      <w:tr w:rsidR="000A1493" w:rsidRPr="008E1486" w14:paraId="2E9ACE23" w14:textId="77777777" w:rsidTr="00183520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7777777" w:rsidR="000A1493" w:rsidRPr="008E1486" w:rsidRDefault="000A1493" w:rsidP="000A149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Область аккредитации (словесное описание)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DD46A" w14:textId="122B45F7" w:rsidR="000A1493" w:rsidRPr="008E1486" w:rsidRDefault="00AB0296" w:rsidP="000A1493">
            <w:pPr>
              <w:spacing w:line="256" w:lineRule="auto"/>
              <w:ind w:right="142"/>
              <w:jc w:val="both"/>
              <w:rPr>
                <w:rFonts w:ascii="Calibri" w:eastAsia="Calibri" w:hAnsi="Calibri" w:cs="Calibri"/>
                <w:highlight w:val="yellow"/>
              </w:rPr>
            </w:pPr>
            <w:r>
              <w:t xml:space="preserve">Материалы и изделия текстильные, полотна текстильные, </w:t>
            </w:r>
            <w:r w:rsidR="00236923">
              <w:t xml:space="preserve">полотна нетканые и изделия штучные нетканые, </w:t>
            </w:r>
            <w:r>
              <w:t>ткани и штучные изделия текстильные, нетканые полотенца,</w:t>
            </w:r>
            <w:r w:rsidR="00236923">
              <w:t xml:space="preserve"> материалы нетканые,</w:t>
            </w:r>
            <w:r>
              <w:t xml:space="preserve"> </w:t>
            </w:r>
            <w:r w:rsidR="00236923">
              <w:t>полотна т</w:t>
            </w:r>
            <w:r w:rsidR="00FE1FCC">
              <w:t xml:space="preserve">екстильные тканые, </w:t>
            </w:r>
            <w:r>
              <w:t>ткани плащевые и курточные из синтетических нитей,</w:t>
            </w:r>
            <w:r w:rsidR="00FE1FCC">
              <w:t xml:space="preserve"> парусины и двунитки,</w:t>
            </w:r>
            <w:r>
              <w:t xml:space="preserve"> полотна и изделия трикотажные, ткани технические, кожа </w:t>
            </w:r>
            <w:r w:rsidR="00FE1FCC">
              <w:t xml:space="preserve">синтетическая и </w:t>
            </w:r>
            <w:r>
              <w:t>искусственная</w:t>
            </w:r>
            <w:r w:rsidR="00FE1FCC">
              <w:t>, полимерные</w:t>
            </w:r>
            <w:r>
              <w:t xml:space="preserve"> пленочные материалы, изделия швейные,</w:t>
            </w:r>
            <w:r w:rsidR="00FE1FCC">
              <w:t xml:space="preserve"> материалы для одежды, ткани для специальной одежды,</w:t>
            </w:r>
            <w:r>
              <w:t xml:space="preserve"> одежда специальная для защиты от пониженных температур, </w:t>
            </w:r>
            <w:r w:rsidR="00FE1FCC">
              <w:t xml:space="preserve">материалы для средств индивидуальной защиты, материалы нетканые для специальной одежды, </w:t>
            </w:r>
            <w:r>
              <w:t xml:space="preserve">утеплители, ткани синтетические высокообъемные, </w:t>
            </w:r>
            <w:r w:rsidR="00FE1FCC">
              <w:t>п</w:t>
            </w:r>
            <w:r w:rsidR="00FE1FCC" w:rsidRPr="00FE1FCC">
              <w:t>олотна нетканые термоскрепленные объемные синтетические</w:t>
            </w:r>
            <w:r w:rsidR="00FE1FCC">
              <w:t>, материалы нетканые объемные,</w:t>
            </w:r>
            <w:r w:rsidR="00FE1FCC" w:rsidRPr="00FE1FCC">
              <w:t xml:space="preserve"> </w:t>
            </w:r>
            <w:r>
              <w:t>мягкие элементы мебели для сидения и лежания, каучуки и резиновые смеси, пластмассы, материалы и изделия строительные и теплоизоляционные,</w:t>
            </w:r>
            <w:r w:rsidR="00CF6026">
              <w:t xml:space="preserve"> с</w:t>
            </w:r>
            <w:r w:rsidR="00CF6026" w:rsidRPr="00CF6026">
              <w:t>текловолокнистые материалы</w:t>
            </w:r>
            <w:r w:rsidR="00CF6026">
              <w:t>,</w:t>
            </w:r>
            <w:r>
              <w:t xml:space="preserve"> материалы неметаллические для отделки интерьера автотранспортных средств, материалы кровельные и гидроизоляционные гибкие </w:t>
            </w:r>
            <w:r>
              <w:lastRenderedPageBreak/>
              <w:t xml:space="preserve">битумосодержащие и полимерные, прокладки (пакеты) женские гигиенические, </w:t>
            </w:r>
            <w:r w:rsidR="00FE1FCC">
              <w:t>и</w:t>
            </w:r>
            <w:r w:rsidR="00FE1FCC" w:rsidRPr="00FE1FCC">
              <w:t>зделия бумажные медицинского назначения</w:t>
            </w:r>
            <w:r w:rsidR="00FE1FCC">
              <w:t>, п</w:t>
            </w:r>
            <w:r w:rsidR="00FE1FCC" w:rsidRPr="00FE1FCC">
              <w:t>одгузники</w:t>
            </w:r>
            <w:r>
              <w:t>, фильтры очистки воздуха, г</w:t>
            </w:r>
            <w:r w:rsidRPr="003A3609">
              <w:t>еосинтетические материалы,</w:t>
            </w:r>
            <w:r>
              <w:t xml:space="preserve"> геотекстильные материалы, волокно и жгут химические</w:t>
            </w:r>
            <w:r w:rsidR="00CF6026">
              <w:t>.</w:t>
            </w:r>
          </w:p>
        </w:tc>
      </w:tr>
      <w:tr w:rsidR="00AB0296" w:rsidRPr="008E1486" w14:paraId="27F3948A" w14:textId="77777777" w:rsidTr="00AB0296">
        <w:trPr>
          <w:trHeight w:val="27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E2D049" w14:textId="77777777" w:rsidR="00AB0296" w:rsidRPr="008E1486" w:rsidRDefault="00AB0296" w:rsidP="00AB0296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lastRenderedPageBreak/>
              <w:t>Коды ОКПД-2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D4382" w14:textId="36B084D4" w:rsidR="00AB0296" w:rsidRPr="008E1486" w:rsidRDefault="00AB0296" w:rsidP="00AB0296">
            <w:pPr>
              <w:spacing w:line="256" w:lineRule="auto"/>
              <w:ind w:right="135"/>
              <w:jc w:val="both"/>
              <w:rPr>
                <w:rFonts w:ascii="Calibri" w:eastAsia="Calibri" w:hAnsi="Calibri" w:cs="Calibri"/>
              </w:rPr>
            </w:pPr>
            <w:r>
              <w:t>Н</w:t>
            </w:r>
            <w:r w:rsidRPr="00827A94">
              <w:t xml:space="preserve">е </w:t>
            </w:r>
            <w:r>
              <w:t>указано</w:t>
            </w:r>
          </w:p>
        </w:tc>
      </w:tr>
      <w:tr w:rsidR="00AB0296" w:rsidRPr="008E1486" w14:paraId="0EC58044" w14:textId="77777777" w:rsidTr="00AB0296">
        <w:trPr>
          <w:trHeight w:val="37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964275" w14:textId="77777777" w:rsidR="00AB0296" w:rsidRPr="008E1486" w:rsidRDefault="00AB0296" w:rsidP="00AB0296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ТН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ВЭД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0518F" w14:textId="2CE492C8" w:rsidR="00AB0296" w:rsidRPr="008E1486" w:rsidRDefault="00AB0296" w:rsidP="00AB0296">
            <w:pPr>
              <w:spacing w:line="256" w:lineRule="auto"/>
              <w:jc w:val="both"/>
              <w:rPr>
                <w:rFonts w:ascii="Calibri" w:eastAsia="Calibri" w:hAnsi="Calibri" w:cs="Calibri"/>
              </w:rPr>
            </w:pPr>
            <w:r>
              <w:t>Не указано</w:t>
            </w:r>
          </w:p>
        </w:tc>
      </w:tr>
      <w:tr w:rsidR="00236923" w:rsidRPr="008E1486" w14:paraId="07CDF569" w14:textId="77777777" w:rsidTr="00183520">
        <w:trPr>
          <w:trHeight w:hRule="exact" w:val="5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236923" w:rsidRPr="008E1486" w:rsidRDefault="00236923" w:rsidP="0023692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Информация о проведении инспекционного контроля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56D338ED" w:rsidR="00236923" w:rsidRPr="008E1486" w:rsidRDefault="00236923" w:rsidP="00236923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>Не указано</w:t>
            </w:r>
          </w:p>
        </w:tc>
      </w:tr>
      <w:tr w:rsidR="000A1493" w:rsidRPr="008E1486" w14:paraId="1D25A3B4" w14:textId="77777777" w:rsidTr="00236923">
        <w:trPr>
          <w:trHeight w:hRule="exact" w:val="584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0A1493" w:rsidRPr="008E1486" w:rsidRDefault="000A1493" w:rsidP="000A149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Примечание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F7699" w14:textId="30B94CC4" w:rsidR="000A1493" w:rsidRPr="008E1486" w:rsidRDefault="00236923" w:rsidP="000A1493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>Не указано</w:t>
            </w:r>
          </w:p>
        </w:tc>
      </w:tr>
    </w:tbl>
    <w:p w14:paraId="6B89950A" w14:textId="77777777" w:rsidR="00BE2EAB" w:rsidRDefault="00BE2EAB" w:rsidP="003401BD">
      <w:pPr>
        <w:pStyle w:val="a3"/>
        <w:jc w:val="both"/>
      </w:pPr>
    </w:p>
    <w:p w14:paraId="351B9A6F" w14:textId="77777777" w:rsidR="00EA420A" w:rsidRDefault="00EA420A" w:rsidP="00EA420A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7F005EB9" w14:textId="77777777" w:rsidR="00EA420A" w:rsidRDefault="00EA420A" w:rsidP="00EA420A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4C3EED92" w14:textId="77777777" w:rsidR="00EA420A" w:rsidRPr="000C6DC8" w:rsidRDefault="00EA420A" w:rsidP="00EA420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  <w:p w14:paraId="5DAEAA19" w14:textId="77777777" w:rsidR="00EA02E3" w:rsidRDefault="00EA02E3"/>
    <w:sectPr w:rsidR="00EA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8DC44" w14:textId="77777777" w:rsidR="00FB39B7" w:rsidRDefault="00FB39B7" w:rsidP="00F35F66">
      <w:pPr>
        <w:spacing w:after="0" w:line="240" w:lineRule="auto"/>
      </w:pPr>
      <w:r>
        <w:separator/>
      </w:r>
    </w:p>
  </w:endnote>
  <w:endnote w:type="continuationSeparator" w:id="0">
    <w:p w14:paraId="4978BFB7" w14:textId="77777777" w:rsidR="00FB39B7" w:rsidRDefault="00FB39B7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2898B" w14:textId="77777777" w:rsidR="00FB39B7" w:rsidRDefault="00FB39B7" w:rsidP="00F35F66">
      <w:pPr>
        <w:spacing w:after="0" w:line="240" w:lineRule="auto"/>
      </w:pPr>
      <w:r>
        <w:separator/>
      </w:r>
    </w:p>
  </w:footnote>
  <w:footnote w:type="continuationSeparator" w:id="0">
    <w:p w14:paraId="7BAFC79B" w14:textId="77777777" w:rsidR="00FB39B7" w:rsidRDefault="00FB39B7" w:rsidP="00F35F66">
      <w:pPr>
        <w:spacing w:after="0" w:line="240" w:lineRule="auto"/>
      </w:pPr>
      <w:r>
        <w:continuationSeparator/>
      </w:r>
    </w:p>
  </w:footnote>
  <w:footnote w:id="1">
    <w:p w14:paraId="4805EBE2" w14:textId="77777777" w:rsidR="000A1493" w:rsidRDefault="000A1493" w:rsidP="00F35F66">
      <w:pPr>
        <w:pStyle w:val="a3"/>
        <w:jc w:val="both"/>
      </w:pPr>
    </w:p>
  </w:footnote>
  <w:footnote w:id="2">
    <w:p w14:paraId="26371F7C" w14:textId="77777777" w:rsidR="000A1493" w:rsidRDefault="000A1493" w:rsidP="00F35F66">
      <w:pPr>
        <w:pStyle w:val="a3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9"/>
    <w:rsid w:val="000A1493"/>
    <w:rsid w:val="00113EBA"/>
    <w:rsid w:val="00183520"/>
    <w:rsid w:val="00220E10"/>
    <w:rsid w:val="00236923"/>
    <w:rsid w:val="003401BD"/>
    <w:rsid w:val="004B71A5"/>
    <w:rsid w:val="0055236E"/>
    <w:rsid w:val="006F1809"/>
    <w:rsid w:val="007D5C1E"/>
    <w:rsid w:val="009B1DFE"/>
    <w:rsid w:val="009D23C6"/>
    <w:rsid w:val="00A00D98"/>
    <w:rsid w:val="00A03D67"/>
    <w:rsid w:val="00AB0296"/>
    <w:rsid w:val="00AC6623"/>
    <w:rsid w:val="00B6328B"/>
    <w:rsid w:val="00BE2EAB"/>
    <w:rsid w:val="00C041D9"/>
    <w:rsid w:val="00CF6026"/>
    <w:rsid w:val="00D4564B"/>
    <w:rsid w:val="00EA02E3"/>
    <w:rsid w:val="00EA420A"/>
    <w:rsid w:val="00F35F66"/>
    <w:rsid w:val="00FB39B7"/>
    <w:rsid w:val="00FE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35F66"/>
    <w:rPr>
      <w:sz w:val="20"/>
      <w:szCs w:val="20"/>
    </w:rPr>
  </w:style>
  <w:style w:type="character" w:styleId="a5">
    <w:name w:val="footnote reference"/>
    <w:uiPriority w:val="99"/>
    <w:semiHidden/>
    <w:unhideWhenUsed/>
    <w:rsid w:val="003401BD"/>
    <w:rPr>
      <w:vertAlign w:val="superscript"/>
    </w:rPr>
  </w:style>
  <w:style w:type="character" w:styleId="a6">
    <w:name w:val="Hyperlink"/>
    <w:basedOn w:val="a0"/>
    <w:uiPriority w:val="99"/>
    <w:unhideWhenUsed/>
    <w:rsid w:val="00AC6623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C6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tk_kupavna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kupavnat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upavnatk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OBR1</cp:lastModifiedBy>
  <cp:revision>18</cp:revision>
  <dcterms:created xsi:type="dcterms:W3CDTF">2025-06-25T14:07:00Z</dcterms:created>
  <dcterms:modified xsi:type="dcterms:W3CDTF">2026-03-25T07:22:00Z</dcterms:modified>
</cp:coreProperties>
</file>