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666622" w:rsidRPr="00F675B0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666622" w:rsidRPr="00F675B0" w:rsidRDefault="00666622" w:rsidP="00666622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Регистрационный номер аттестата 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7F86808C" w:rsidR="00666622" w:rsidRPr="00DF40F4" w:rsidRDefault="00666622" w:rsidP="00666622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675B0">
              <w:rPr>
                <w:rFonts w:ascii="Times New Roman" w:hAnsi="Times New Roman" w:cs="Times New Roman"/>
                <w:color w:val="000000" w:themeColor="text1"/>
                <w:lang w:val="en-US"/>
              </w:rPr>
              <w:t>ГО</w:t>
            </w:r>
            <w:r w:rsidRPr="00F675B0">
              <w:rPr>
                <w:rFonts w:ascii="Times New Roman" w:hAnsi="Times New Roman" w:cs="Times New Roman"/>
                <w:color w:val="000000" w:themeColor="text1"/>
              </w:rPr>
              <w:t>СТ</w:t>
            </w:r>
            <w:r w:rsidRPr="00F675B0">
              <w:rPr>
                <w:rFonts w:ascii="Times New Roman" w:hAnsi="Times New Roman" w:cs="Times New Roman"/>
                <w:color w:val="000000" w:themeColor="text1"/>
                <w:lang w:val="en-US"/>
              </w:rPr>
              <w:t>.RU.22</w:t>
            </w:r>
            <w:r w:rsidR="00D85C2F">
              <w:rPr>
                <w:rFonts w:ascii="Times New Roman" w:hAnsi="Times New Roman" w:cs="Times New Roman"/>
                <w:color w:val="000000" w:themeColor="text1"/>
              </w:rPr>
              <w:t>061</w:t>
            </w:r>
          </w:p>
        </w:tc>
      </w:tr>
      <w:tr w:rsidR="00666622" w:rsidRPr="00F675B0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666622" w:rsidRPr="00F675B0" w:rsidRDefault="00666622" w:rsidP="00666622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0B437EBB" w:rsidR="00666622" w:rsidRPr="00F675B0" w:rsidRDefault="00D85C2F" w:rsidP="00666622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666622" w:rsidRPr="00F675B0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666622" w:rsidRPr="00F675B0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</w:tr>
      <w:tr w:rsidR="00666622" w:rsidRPr="00F675B0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666622" w:rsidRPr="00F675B0" w:rsidRDefault="00666622" w:rsidP="00666622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6F65A282" w:rsidR="00666622" w:rsidRPr="00F675B0" w:rsidRDefault="00D85C2F" w:rsidP="00666622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666622" w:rsidRPr="00F675B0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666622" w:rsidRPr="00F675B0">
              <w:rPr>
                <w:rFonts w:ascii="Times New Roman" w:hAnsi="Times New Roman" w:cs="Times New Roman"/>
                <w:color w:val="000000" w:themeColor="text1"/>
              </w:rPr>
              <w:t>.20</w:t>
            </w:r>
            <w:r w:rsidR="00F675B0">
              <w:rPr>
                <w:rFonts w:ascii="Times New Roman" w:hAnsi="Times New Roman" w:cs="Times New Roman"/>
                <w:color w:val="000000" w:themeColor="text1"/>
                <w:lang w:val="en-US"/>
              </w:rPr>
              <w:t>30</w:t>
            </w:r>
          </w:p>
        </w:tc>
      </w:tr>
      <w:tr w:rsidR="00666622" w:rsidRPr="00F675B0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666622" w:rsidRPr="00F675B0" w:rsidRDefault="00666622" w:rsidP="00666622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Состояние объекта регистрации</w:t>
            </w:r>
            <w:r w:rsidRPr="00F675B0">
              <w:rPr>
                <w:rFonts w:ascii="Times New Roman" w:eastAsia="Calibri" w:hAnsi="Times New Roman" w:cs="Times New Roman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1F55A068" w:rsidR="00666622" w:rsidRPr="00F675B0" w:rsidRDefault="00666622" w:rsidP="00666622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675B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35F66" w:rsidRPr="00F675B0" w14:paraId="7894139C" w14:textId="77777777" w:rsidTr="00D85C2F">
        <w:trPr>
          <w:trHeight w:hRule="exact" w:val="111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юридического лица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209427E3" w:rsidR="00F35F66" w:rsidRPr="00F675B0" w:rsidRDefault="00D85C2F" w:rsidP="00666622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85C2F">
              <w:rPr>
                <w:rFonts w:ascii="Times New Roman" w:eastAsia="Calibri" w:hAnsi="Times New Roman" w:cs="Times New Roman"/>
                <w:color w:val="000000"/>
              </w:rPr>
              <w:t>Государственное унитарное предприятие Республики Татарстан «Головная территориальная проектно-изыскательская научно-производственная фирма «</w:t>
            </w:r>
            <w:proofErr w:type="spellStart"/>
            <w:r w:rsidRPr="00D85C2F">
              <w:rPr>
                <w:rFonts w:ascii="Times New Roman" w:eastAsia="Calibri" w:hAnsi="Times New Roman" w:cs="Times New Roman"/>
                <w:color w:val="000000"/>
              </w:rPr>
              <w:t>Татинвестгражданпроект</w:t>
            </w:r>
            <w:proofErr w:type="spellEnd"/>
            <w:r w:rsidRPr="00D85C2F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</w:tr>
      <w:tr w:rsidR="00F35F66" w:rsidRPr="00F675B0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юридического лица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5C870EB6" w:rsidR="00F35F66" w:rsidRPr="00F675B0" w:rsidRDefault="00D85C2F" w:rsidP="006E1AC7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85C2F">
              <w:rPr>
                <w:rFonts w:ascii="Times New Roman" w:hAnsi="Times New Roman" w:cs="Times New Roman"/>
              </w:rPr>
              <w:t>ГУП «</w:t>
            </w:r>
            <w:proofErr w:type="spellStart"/>
            <w:r w:rsidRPr="00D85C2F">
              <w:rPr>
                <w:rFonts w:ascii="Times New Roman" w:hAnsi="Times New Roman" w:cs="Times New Roman"/>
              </w:rPr>
              <w:t>Татинвестгражданпроект</w:t>
            </w:r>
            <w:proofErr w:type="spellEnd"/>
            <w:r w:rsidRPr="00D85C2F">
              <w:rPr>
                <w:rFonts w:ascii="Times New Roman" w:hAnsi="Times New Roman" w:cs="Times New Roman"/>
              </w:rPr>
              <w:t>»</w:t>
            </w:r>
          </w:p>
        </w:tc>
      </w:tr>
      <w:tr w:rsidR="00F35F66" w:rsidRPr="00F675B0" w14:paraId="13366008" w14:textId="77777777" w:rsidTr="00D85C2F">
        <w:trPr>
          <w:trHeight w:hRule="exact" w:val="27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Руководитель 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0C35AE54" w:rsidR="00F35F66" w:rsidRPr="00F675B0" w:rsidRDefault="00D85C2F" w:rsidP="001A1034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DF40F4">
              <w:rPr>
                <w:rFonts w:ascii="Times New Roman" w:hAnsi="Times New Roman" w:cs="Times New Roman"/>
              </w:rPr>
              <w:t xml:space="preserve">иректор </w:t>
            </w:r>
            <w:r w:rsidR="0014264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85C2F">
              <w:rPr>
                <w:rFonts w:ascii="Times New Roman" w:hAnsi="Times New Roman" w:cs="Times New Roman"/>
              </w:rPr>
              <w:t>Хуснутдинов</w:t>
            </w:r>
            <w:proofErr w:type="spellEnd"/>
            <w:r w:rsidRPr="00D85C2F">
              <w:rPr>
                <w:rFonts w:ascii="Times New Roman" w:hAnsi="Times New Roman" w:cs="Times New Roman"/>
              </w:rPr>
              <w:t xml:space="preserve"> Адель Альбертович</w:t>
            </w:r>
          </w:p>
        </w:tc>
      </w:tr>
      <w:tr w:rsidR="00F35F66" w:rsidRPr="00F675B0" w14:paraId="520A4DDE" w14:textId="77777777" w:rsidTr="00DF4B42">
        <w:trPr>
          <w:trHeight w:hRule="exact" w:val="55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Адрес (место нахождения) 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34DDCBC6" w:rsidR="00F35F66" w:rsidRPr="0014264C" w:rsidRDefault="00D85C2F" w:rsidP="0014264C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D85C2F">
              <w:rPr>
                <w:rFonts w:ascii="Times New Roman" w:hAnsi="Times New Roman" w:cs="Times New Roman"/>
              </w:rPr>
              <w:t>420043, Республика Татарстан, г. Казань, ул. Чехова, д. 28</w:t>
            </w:r>
          </w:p>
        </w:tc>
      </w:tr>
      <w:tr w:rsidR="00967CA3" w:rsidRPr="00F675B0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967CA3" w:rsidRPr="00F675B0" w:rsidRDefault="00967CA3" w:rsidP="00967CA3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Телефон 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526295CD" w:rsidR="00967CA3" w:rsidRPr="00F675B0" w:rsidRDefault="00D85C2F" w:rsidP="00967CA3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85C2F">
              <w:rPr>
                <w:rFonts w:ascii="Times New Roman" w:hAnsi="Times New Roman" w:cs="Times New Roman"/>
                <w:spacing w:val="-3"/>
              </w:rPr>
              <w:t>+7 (843) 236-08-12</w:t>
            </w:r>
            <w:r w:rsidR="009D76F7" w:rsidRPr="009D76F7">
              <w:rPr>
                <w:rFonts w:ascii="Times New Roman" w:hAnsi="Times New Roman" w:cs="Times New Roman"/>
                <w:spacing w:val="-3"/>
              </w:rPr>
              <w:t xml:space="preserve">, </w:t>
            </w:r>
            <w:r w:rsidRPr="00D85C2F">
              <w:rPr>
                <w:rFonts w:ascii="Times New Roman" w:hAnsi="Times New Roman" w:cs="Times New Roman"/>
                <w:spacing w:val="-3"/>
              </w:rPr>
              <w:t>+7 (843) 221-54-87</w:t>
            </w:r>
          </w:p>
        </w:tc>
      </w:tr>
      <w:tr w:rsidR="00967CA3" w:rsidRPr="00F675B0" w14:paraId="1C688824" w14:textId="77777777" w:rsidTr="00967CA3">
        <w:trPr>
          <w:trHeight w:hRule="exact" w:val="28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967CA3" w:rsidRPr="00F675B0" w:rsidRDefault="00967CA3" w:rsidP="00967CA3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E-mail</w:t>
            </w: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 xml:space="preserve"> 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0D184423" w:rsidR="00967CA3" w:rsidRPr="00F675B0" w:rsidRDefault="00D85C2F" w:rsidP="00967CA3">
            <w:pPr>
              <w:spacing w:line="25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D85C2F">
              <w:rPr>
                <w:rStyle w:val="a6"/>
                <w:rFonts w:ascii="Times New Roman" w:hAnsi="Times New Roman" w:cs="Times New Roman"/>
              </w:rPr>
              <w:t>tigp@mi.ru</w:t>
            </w:r>
          </w:p>
        </w:tc>
      </w:tr>
      <w:tr w:rsidR="00F35F66" w:rsidRPr="00F675B0" w14:paraId="6E4D1DF8" w14:textId="77777777" w:rsidTr="002D6961">
        <w:trPr>
          <w:trHeight w:hRule="exact" w:val="28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Веб-сайт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67B85712" w:rsidR="00F35F66" w:rsidRPr="00F675B0" w:rsidRDefault="00D85C2F" w:rsidP="006E1AC7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85C2F">
              <w:rPr>
                <w:rStyle w:val="a6"/>
                <w:rFonts w:ascii="Times New Roman" w:hAnsi="Times New Roman" w:cs="Times New Roman"/>
              </w:rPr>
              <w:t>https://tigp.ru/</w:t>
            </w:r>
          </w:p>
        </w:tc>
      </w:tr>
      <w:tr w:rsidR="00F35F66" w:rsidRPr="00F675B0" w14:paraId="077563A7" w14:textId="77777777" w:rsidTr="00D85C2F">
        <w:trPr>
          <w:trHeight w:hRule="exact" w:val="114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6DDD6C84" w:rsidR="00F35F66" w:rsidRPr="00F675B0" w:rsidRDefault="00D85C2F" w:rsidP="006E1AC7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85C2F">
              <w:rPr>
                <w:rFonts w:ascii="Times New Roman" w:hAnsi="Times New Roman" w:cs="Times New Roman"/>
              </w:rPr>
              <w:t>Лаборатория радиационного контроля Государственного унитарного предприятия Республики Татарстан «Головная территориальная проектно-изыскательская научно-производственная фирма «</w:t>
            </w:r>
            <w:proofErr w:type="spellStart"/>
            <w:r w:rsidRPr="00D85C2F">
              <w:rPr>
                <w:rFonts w:ascii="Times New Roman" w:hAnsi="Times New Roman" w:cs="Times New Roman"/>
              </w:rPr>
              <w:t>Татинвестгражданпроект</w:t>
            </w:r>
            <w:proofErr w:type="spellEnd"/>
            <w:r w:rsidRPr="00D85C2F">
              <w:rPr>
                <w:rFonts w:ascii="Times New Roman" w:hAnsi="Times New Roman" w:cs="Times New Roman"/>
              </w:rPr>
              <w:t>»</w:t>
            </w:r>
          </w:p>
        </w:tc>
      </w:tr>
      <w:tr w:rsidR="00F35F66" w:rsidRPr="00F675B0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4D964D98" w:rsidR="00F35F66" w:rsidRPr="00F675B0" w:rsidRDefault="00D85C2F" w:rsidP="006E1AC7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85C2F">
              <w:rPr>
                <w:rFonts w:ascii="Times New Roman" w:eastAsia="Calibri" w:hAnsi="Times New Roman" w:cs="Times New Roman"/>
              </w:rPr>
              <w:t>ЛРК ГУП «</w:t>
            </w:r>
            <w:proofErr w:type="spellStart"/>
            <w:r w:rsidRPr="00D85C2F">
              <w:rPr>
                <w:rFonts w:ascii="Times New Roman" w:eastAsia="Calibri" w:hAnsi="Times New Roman" w:cs="Times New Roman"/>
              </w:rPr>
              <w:t>Татинвестгражданпроект</w:t>
            </w:r>
            <w:proofErr w:type="spellEnd"/>
            <w:r w:rsidRPr="00D85C2F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F35F66" w:rsidRPr="00F675B0" w14:paraId="5A69E1ED" w14:textId="77777777" w:rsidTr="00E443CF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180FADA5" w:rsidR="00F35F66" w:rsidRPr="00F675B0" w:rsidRDefault="00D85C2F" w:rsidP="006E1AC7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D85C2F">
              <w:rPr>
                <w:rFonts w:ascii="Times New Roman" w:hAnsi="Times New Roman" w:cs="Times New Roman"/>
              </w:rPr>
              <w:t>одионов Олег Владимирович</w:t>
            </w:r>
          </w:p>
        </w:tc>
      </w:tr>
      <w:tr w:rsidR="00F35F66" w:rsidRPr="00F675B0" w14:paraId="133E1A04" w14:textId="77777777" w:rsidTr="00746D13">
        <w:trPr>
          <w:trHeight w:hRule="exact" w:val="84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Адрес(а) места осуществления деятельности (испытательной лаборатории)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22BB3B65" w:rsidR="00F35F66" w:rsidRPr="00F675B0" w:rsidRDefault="00D85C2F" w:rsidP="006E1AC7">
            <w:pPr>
              <w:rPr>
                <w:rFonts w:ascii="Times New Roman" w:eastAsia="Calibri" w:hAnsi="Times New Roman" w:cs="Times New Roman"/>
              </w:rPr>
            </w:pPr>
            <w:r w:rsidRPr="00D85C2F">
              <w:rPr>
                <w:rFonts w:ascii="Times New Roman" w:hAnsi="Times New Roman" w:cs="Times New Roman"/>
              </w:rPr>
              <w:t>420043, Республика Татарстан, г. Казань, ул. Чехова, д. 28</w:t>
            </w:r>
          </w:p>
        </w:tc>
      </w:tr>
      <w:tr w:rsidR="005122DF" w:rsidRPr="00F675B0" w14:paraId="6E38E836" w14:textId="77777777" w:rsidTr="005122DF">
        <w:trPr>
          <w:trHeight w:hRule="exact" w:val="5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5122DF" w:rsidRPr="00F675B0" w:rsidRDefault="005122DF" w:rsidP="005122DF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Телефон 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15C2947C" w:rsidR="005122DF" w:rsidRPr="00F675B0" w:rsidRDefault="00D85C2F" w:rsidP="005122D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85C2F">
              <w:rPr>
                <w:rFonts w:ascii="Times New Roman" w:hAnsi="Times New Roman" w:cs="Times New Roman"/>
              </w:rPr>
              <w:t>+7 (905) 315-50-80</w:t>
            </w:r>
          </w:p>
        </w:tc>
      </w:tr>
      <w:tr w:rsidR="005122DF" w:rsidRPr="00F675B0" w14:paraId="65DE5BCB" w14:textId="77777777" w:rsidTr="0014264C">
        <w:trPr>
          <w:trHeight w:hRule="exact" w:val="55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5122DF" w:rsidRPr="00F675B0" w:rsidRDefault="005122DF" w:rsidP="005122DF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E-mail</w:t>
            </w: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 xml:space="preserve"> 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5ED8DE79" w:rsidR="005122DF" w:rsidRPr="00F675B0" w:rsidRDefault="00CB694E" w:rsidP="005122D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B694E">
              <w:rPr>
                <w:rStyle w:val="a6"/>
                <w:rFonts w:ascii="Times New Roman" w:hAnsi="Times New Roman" w:cs="Times New Roman"/>
                <w:lang w:val="en-US"/>
              </w:rPr>
              <w:t>tigp@mi.ru</w:t>
            </w:r>
          </w:p>
        </w:tc>
      </w:tr>
      <w:tr w:rsidR="00F35F66" w:rsidRPr="00F675B0" w14:paraId="2E9ACE23" w14:textId="77777777" w:rsidTr="00035100">
        <w:trPr>
          <w:trHeight w:val="112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79D8E511" w:rsidR="00F35F66" w:rsidRPr="00F675B0" w:rsidRDefault="00CB694E" w:rsidP="006E1AC7">
            <w:pPr>
              <w:spacing w:line="256" w:lineRule="auto"/>
              <w:ind w:right="142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CB694E">
              <w:rPr>
                <w:rFonts w:ascii="Times New Roman" w:hAnsi="Times New Roman" w:cs="Times New Roman"/>
              </w:rPr>
              <w:t>Земельные участки, отводимые под строительство жилых, общественных и производственных зданий и сооружений; территория участков застройки; помещения производственного, общественного и жилого назначения; счетные образцы почвы (грунта), грунты</w:t>
            </w:r>
          </w:p>
        </w:tc>
      </w:tr>
      <w:tr w:rsidR="00A166BF" w:rsidRPr="00F675B0" w14:paraId="27F3948A" w14:textId="77777777" w:rsidTr="00761332">
        <w:trPr>
          <w:trHeight w:val="3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A166BF" w:rsidRPr="00F675B0" w:rsidRDefault="00A166BF" w:rsidP="00A166BF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6C567C09" w:rsidR="00A166BF" w:rsidRPr="00F675B0" w:rsidRDefault="00CB694E" w:rsidP="00A166BF">
            <w:pPr>
              <w:spacing w:line="256" w:lineRule="auto"/>
              <w:ind w:right="135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указано</w:t>
            </w:r>
          </w:p>
        </w:tc>
      </w:tr>
      <w:tr w:rsidR="00A166BF" w:rsidRPr="00F675B0" w14:paraId="0EC58044" w14:textId="77777777" w:rsidTr="00761332">
        <w:trPr>
          <w:trHeight w:val="19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A166BF" w:rsidRPr="00F675B0" w:rsidRDefault="00A166BF" w:rsidP="00A166BF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Коды ТН 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0343FBDB" w:rsidR="00A166BF" w:rsidRPr="00F675B0" w:rsidRDefault="00CB694E" w:rsidP="00A166BF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указано</w:t>
            </w:r>
          </w:p>
        </w:tc>
      </w:tr>
      <w:tr w:rsidR="00A166BF" w:rsidRPr="00F675B0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A166BF" w:rsidRPr="00F675B0" w:rsidRDefault="00A166BF" w:rsidP="00A166BF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Информация о проведении инспекционного контроля</w:t>
            </w:r>
            <w:r w:rsidRPr="00F675B0">
              <w:rPr>
                <w:rFonts w:ascii="Times New Roman" w:eastAsia="Calibri" w:hAnsi="Times New Roman" w:cs="Times New Roman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283EE8FA" w:rsidR="00A166BF" w:rsidRPr="0078566D" w:rsidRDefault="0078566D" w:rsidP="0078566D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8566D">
              <w:rPr>
                <w:rFonts w:ascii="Times New Roman" w:hAnsi="Times New Roman" w:cs="Times New Roman"/>
              </w:rPr>
              <w:t>Удовлетворительно</w:t>
            </w:r>
            <w:r>
              <w:rPr>
                <w:rFonts w:ascii="Times New Roman" w:hAnsi="Times New Roman" w:cs="Times New Roman"/>
              </w:rPr>
              <w:br/>
            </w:r>
            <w:r w:rsidRPr="0078566D">
              <w:rPr>
                <w:rFonts w:ascii="Times New Roman" w:hAnsi="Times New Roman" w:cs="Times New Roman"/>
              </w:rPr>
              <w:t>(</w:t>
            </w:r>
            <w:r w:rsidR="00674D97">
              <w:rPr>
                <w:rFonts w:ascii="Times New Roman" w:hAnsi="Times New Roman" w:cs="Times New Roman"/>
              </w:rPr>
              <w:t>Решение</w:t>
            </w:r>
            <w:r w:rsidRPr="0078566D">
              <w:rPr>
                <w:rFonts w:ascii="Times New Roman" w:hAnsi="Times New Roman" w:cs="Times New Roman"/>
              </w:rPr>
              <w:t xml:space="preserve"> № </w:t>
            </w:r>
            <w:r w:rsidR="004427E1">
              <w:rPr>
                <w:rFonts w:ascii="Times New Roman" w:hAnsi="Times New Roman" w:cs="Times New Roman"/>
              </w:rPr>
              <w:t>0</w:t>
            </w:r>
            <w:r w:rsidR="00CB694E">
              <w:rPr>
                <w:rFonts w:ascii="Times New Roman" w:hAnsi="Times New Roman" w:cs="Times New Roman"/>
              </w:rPr>
              <w:t>11</w:t>
            </w:r>
            <w:r w:rsidRPr="0078566D">
              <w:rPr>
                <w:rFonts w:ascii="Times New Roman" w:hAnsi="Times New Roman" w:cs="Times New Roman"/>
              </w:rPr>
              <w:t>-</w:t>
            </w:r>
            <w:r w:rsidR="004427E1">
              <w:rPr>
                <w:rFonts w:ascii="Times New Roman" w:hAnsi="Times New Roman" w:cs="Times New Roman"/>
              </w:rPr>
              <w:t>26</w:t>
            </w:r>
            <w:r w:rsidRPr="0078566D">
              <w:rPr>
                <w:rFonts w:ascii="Times New Roman" w:hAnsi="Times New Roman" w:cs="Times New Roman"/>
              </w:rPr>
              <w:t xml:space="preserve"> от </w:t>
            </w:r>
            <w:r w:rsidR="004427E1">
              <w:rPr>
                <w:rFonts w:ascii="Times New Roman" w:hAnsi="Times New Roman" w:cs="Times New Roman"/>
              </w:rPr>
              <w:t>2</w:t>
            </w:r>
            <w:r w:rsidR="00CB694E">
              <w:rPr>
                <w:rFonts w:ascii="Times New Roman" w:hAnsi="Times New Roman" w:cs="Times New Roman"/>
              </w:rPr>
              <w:t>9</w:t>
            </w:r>
            <w:r w:rsidRPr="0078566D">
              <w:rPr>
                <w:rFonts w:ascii="Times New Roman" w:hAnsi="Times New Roman" w:cs="Times New Roman"/>
              </w:rPr>
              <w:t>.</w:t>
            </w:r>
            <w:r w:rsidR="004427E1">
              <w:rPr>
                <w:rFonts w:ascii="Times New Roman" w:hAnsi="Times New Roman" w:cs="Times New Roman"/>
              </w:rPr>
              <w:t>04</w:t>
            </w:r>
            <w:r w:rsidRPr="0078566D">
              <w:rPr>
                <w:rFonts w:ascii="Times New Roman" w:hAnsi="Times New Roman" w:cs="Times New Roman"/>
              </w:rPr>
              <w:t>.202</w:t>
            </w:r>
            <w:r w:rsidR="004427E1">
              <w:rPr>
                <w:rFonts w:ascii="Times New Roman" w:hAnsi="Times New Roman" w:cs="Times New Roman"/>
              </w:rPr>
              <w:t>6</w:t>
            </w:r>
            <w:r w:rsidRPr="0078566D">
              <w:rPr>
                <w:rFonts w:ascii="Times New Roman" w:hAnsi="Times New Roman" w:cs="Times New Roman"/>
              </w:rPr>
              <w:t xml:space="preserve"> г.)</w:t>
            </w:r>
          </w:p>
        </w:tc>
      </w:tr>
      <w:tr w:rsidR="00A166BF" w:rsidRPr="00F675B0" w14:paraId="1D25A3B4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A166BF" w:rsidRPr="00F675B0" w:rsidRDefault="00A166BF" w:rsidP="00A166BF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Примечание</w:t>
            </w:r>
            <w:r w:rsidRPr="00F675B0">
              <w:rPr>
                <w:rFonts w:ascii="Times New Roman" w:eastAsia="Calibri" w:hAnsi="Times New Roman" w:cs="Times New Roman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41F0D1CF" w:rsidR="00A166BF" w:rsidRPr="00F675B0" w:rsidRDefault="00A166BF" w:rsidP="00A166BF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675B0">
              <w:rPr>
                <w:rFonts w:ascii="Times New Roman" w:hAnsi="Times New Roman" w:cs="Times New Roman"/>
              </w:rPr>
              <w:t>Не указано</w:t>
            </w:r>
          </w:p>
        </w:tc>
      </w:tr>
    </w:tbl>
    <w:p w14:paraId="6B89950A" w14:textId="53D3F4E9" w:rsidR="00BE2EAB" w:rsidRDefault="00BE2EAB" w:rsidP="003401BD">
      <w:pPr>
        <w:pStyle w:val="a3"/>
        <w:jc w:val="both"/>
      </w:pPr>
    </w:p>
    <w:p w14:paraId="056776E0" w14:textId="77777777" w:rsidR="005C44D8" w:rsidRDefault="005C44D8" w:rsidP="003401BD">
      <w:pPr>
        <w:pStyle w:val="a3"/>
        <w:jc w:val="both"/>
      </w:pPr>
    </w:p>
    <w:p w14:paraId="22EAB053" w14:textId="77777777" w:rsidR="005C44D8" w:rsidRDefault="005C44D8" w:rsidP="005C44D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207B3785" w14:textId="77777777" w:rsidR="005C44D8" w:rsidRDefault="005C44D8" w:rsidP="005C44D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5DAEAA19" w14:textId="107C8628" w:rsidR="00EA02E3" w:rsidRDefault="005C44D8" w:rsidP="00CB694E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7AC5F" w14:textId="77777777" w:rsidR="00A46A86" w:rsidRDefault="00A46A86" w:rsidP="00F35F66">
      <w:pPr>
        <w:spacing w:after="0" w:line="240" w:lineRule="auto"/>
      </w:pPr>
      <w:r>
        <w:separator/>
      </w:r>
    </w:p>
  </w:endnote>
  <w:endnote w:type="continuationSeparator" w:id="0">
    <w:p w14:paraId="38DA1D48" w14:textId="77777777" w:rsidR="00A46A86" w:rsidRDefault="00A46A86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FB2CF" w14:textId="77777777" w:rsidR="00A46A86" w:rsidRDefault="00A46A86" w:rsidP="00F35F66">
      <w:pPr>
        <w:spacing w:after="0" w:line="240" w:lineRule="auto"/>
      </w:pPr>
      <w:r>
        <w:separator/>
      </w:r>
    </w:p>
  </w:footnote>
  <w:footnote w:type="continuationSeparator" w:id="0">
    <w:p w14:paraId="33A89E11" w14:textId="77777777" w:rsidR="00A46A86" w:rsidRDefault="00A46A86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666622" w:rsidRDefault="00666622" w:rsidP="00F35F66">
      <w:pPr>
        <w:pStyle w:val="a3"/>
        <w:jc w:val="both"/>
      </w:pPr>
    </w:p>
  </w:footnote>
  <w:footnote w:id="2">
    <w:p w14:paraId="26371F7C" w14:textId="77777777" w:rsidR="00A166BF" w:rsidRDefault="00A166BF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35100"/>
    <w:rsid w:val="00141F45"/>
    <w:rsid w:val="0014264C"/>
    <w:rsid w:val="00146AAB"/>
    <w:rsid w:val="00183520"/>
    <w:rsid w:val="001A1034"/>
    <w:rsid w:val="00220E10"/>
    <w:rsid w:val="002D6961"/>
    <w:rsid w:val="003401BD"/>
    <w:rsid w:val="004427E1"/>
    <w:rsid w:val="004B71A5"/>
    <w:rsid w:val="005122DF"/>
    <w:rsid w:val="005C44D8"/>
    <w:rsid w:val="00666622"/>
    <w:rsid w:val="00674D97"/>
    <w:rsid w:val="006F1809"/>
    <w:rsid w:val="00746D13"/>
    <w:rsid w:val="00761332"/>
    <w:rsid w:val="007674E8"/>
    <w:rsid w:val="0078566D"/>
    <w:rsid w:val="0090741C"/>
    <w:rsid w:val="00967CA3"/>
    <w:rsid w:val="009D76F7"/>
    <w:rsid w:val="00A00D98"/>
    <w:rsid w:val="00A03D67"/>
    <w:rsid w:val="00A166BF"/>
    <w:rsid w:val="00A46A86"/>
    <w:rsid w:val="00B775A2"/>
    <w:rsid w:val="00BE2EAB"/>
    <w:rsid w:val="00C041D9"/>
    <w:rsid w:val="00C93226"/>
    <w:rsid w:val="00CB694E"/>
    <w:rsid w:val="00D4468B"/>
    <w:rsid w:val="00D4564B"/>
    <w:rsid w:val="00D85C2F"/>
    <w:rsid w:val="00DF40F4"/>
    <w:rsid w:val="00DF4B42"/>
    <w:rsid w:val="00E443CF"/>
    <w:rsid w:val="00EA02E3"/>
    <w:rsid w:val="00F35F66"/>
    <w:rsid w:val="00F6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967CA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D6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1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Дарья</cp:lastModifiedBy>
  <cp:revision>2</cp:revision>
  <dcterms:created xsi:type="dcterms:W3CDTF">2026-06-16T08:35:00Z</dcterms:created>
  <dcterms:modified xsi:type="dcterms:W3CDTF">2026-06-16T08:35:00Z</dcterms:modified>
</cp:coreProperties>
</file>