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394E0E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394E0E" w:rsidRPr="008E1486" w:rsidRDefault="00394E0E" w:rsidP="00394E0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9558DB6" w:rsidR="00394E0E" w:rsidRPr="008E1486" w:rsidRDefault="00394E0E" w:rsidP="00394E0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56</w:t>
            </w:r>
          </w:p>
        </w:tc>
      </w:tr>
      <w:tr w:rsidR="00394E0E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394E0E" w:rsidRPr="00596FAF" w:rsidRDefault="00394E0E" w:rsidP="00394E0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22A6060" w:rsidR="00394E0E" w:rsidRPr="008E1486" w:rsidRDefault="00394E0E" w:rsidP="00394E0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06.06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22</w:t>
            </w:r>
          </w:p>
        </w:tc>
      </w:tr>
      <w:tr w:rsidR="00394E0E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394E0E" w:rsidRPr="008E1486" w:rsidRDefault="00394E0E" w:rsidP="00394E0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08FB569" w:rsidR="00394E0E" w:rsidRPr="008E1486" w:rsidRDefault="001D73B7" w:rsidP="00394E0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D73B7">
              <w:rPr>
                <w:color w:val="000000" w:themeColor="text1"/>
              </w:rPr>
              <w:t>28.12.2023</w:t>
            </w:r>
          </w:p>
        </w:tc>
      </w:tr>
      <w:tr w:rsidR="00394E0E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394E0E" w:rsidRPr="008E1486" w:rsidRDefault="00394E0E" w:rsidP="00394E0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CE35D63" w:rsidR="00394E0E" w:rsidRPr="008E1486" w:rsidRDefault="00394E0E" w:rsidP="00394E0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F35F66" w:rsidRPr="008E1486" w14:paraId="7894139C" w14:textId="77777777" w:rsidTr="00394E0E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DC962BC" w:rsidR="00F35F66" w:rsidRPr="008E1486" w:rsidRDefault="00394E0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0" w:name="OLE_LINK13"/>
            <w:bookmarkStart w:id="1" w:name="OLE_LINK14"/>
            <w:r w:rsidRPr="00587036">
              <w:t>Обществ</w:t>
            </w:r>
            <w:r>
              <w:t>о с ограниченной ответственностью</w:t>
            </w:r>
            <w:r w:rsidRPr="00587036">
              <w:t xml:space="preserve"> </w:t>
            </w:r>
            <w:r>
              <w:br/>
            </w:r>
            <w:r w:rsidRPr="00587036">
              <w:t>«</w:t>
            </w:r>
            <w:r>
              <w:t>СТЦ Партнер</w:t>
            </w:r>
            <w:r w:rsidRPr="00587036">
              <w:t>»</w:t>
            </w:r>
            <w:bookmarkEnd w:id="0"/>
            <w:bookmarkEnd w:id="1"/>
          </w:p>
        </w:tc>
      </w:tr>
      <w:tr w:rsidR="00394E0E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394E0E" w:rsidRPr="008E1486" w:rsidRDefault="00394E0E" w:rsidP="00394E0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5A102A8" w:rsidR="00394E0E" w:rsidRPr="008E1486" w:rsidRDefault="00394E0E" w:rsidP="00394E0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2" w:name="OLE_LINK15"/>
            <w:bookmarkStart w:id="3" w:name="OLE_LINK16"/>
            <w:bookmarkStart w:id="4" w:name="OLE_LINK17"/>
            <w:r w:rsidRPr="00587036">
              <w:t>ООО «</w:t>
            </w:r>
            <w:r>
              <w:t>СТЦ партнер</w:t>
            </w:r>
            <w:r w:rsidRPr="00587036">
              <w:t>»</w:t>
            </w:r>
            <w:bookmarkEnd w:id="2"/>
            <w:bookmarkEnd w:id="3"/>
            <w:bookmarkEnd w:id="4"/>
          </w:p>
        </w:tc>
      </w:tr>
      <w:tr w:rsidR="00394E0E" w:rsidRPr="008E1486" w14:paraId="13366008" w14:textId="77777777" w:rsidTr="00394E0E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394E0E" w:rsidRPr="008E1486" w:rsidRDefault="00394E0E" w:rsidP="00394E0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CEFD481" w:rsidR="00394E0E" w:rsidRPr="008E1486" w:rsidRDefault="00394E0E" w:rsidP="00394E0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E1CCC">
              <w:t>Левченков Петр Александрович</w:t>
            </w:r>
          </w:p>
        </w:tc>
      </w:tr>
      <w:tr w:rsidR="00F35F66" w:rsidRPr="008E1486" w14:paraId="520A4DDE" w14:textId="77777777" w:rsidTr="0030287D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C2DE969" w:rsidR="00F35F66" w:rsidRPr="008E1486" w:rsidRDefault="005D707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E1CCC">
              <w:t xml:space="preserve">143026, Московская область, </w:t>
            </w:r>
            <w:r>
              <w:t>г. Одинцово</w:t>
            </w:r>
            <w:r w:rsidRPr="003E1CCC">
              <w:t xml:space="preserve">, </w:t>
            </w:r>
            <w:r>
              <w:br/>
            </w:r>
            <w:proofErr w:type="spellStart"/>
            <w:r w:rsidRPr="003E1CCC">
              <w:t>р.п</w:t>
            </w:r>
            <w:proofErr w:type="spellEnd"/>
            <w:r w:rsidRPr="003E1CCC">
              <w:t xml:space="preserve">. </w:t>
            </w:r>
            <w:proofErr w:type="spellStart"/>
            <w:r w:rsidRPr="003E1CCC">
              <w:t>Новоивановское</w:t>
            </w:r>
            <w:proofErr w:type="spellEnd"/>
            <w:r w:rsidRPr="003E1CCC">
              <w:t>, ул. Агрохимиков, д. 6, этаж 8, пом. 14</w:t>
            </w:r>
          </w:p>
        </w:tc>
      </w:tr>
      <w:tr w:rsidR="005D7079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5D7079" w:rsidRPr="008E1486" w:rsidRDefault="005D7079" w:rsidP="005D707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2FABB2C" w:rsidR="005D7079" w:rsidRPr="008E1486" w:rsidRDefault="005D7079" w:rsidP="005D707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 xml:space="preserve">+7 </w:t>
            </w:r>
            <w:r w:rsidRPr="003E1CCC">
              <w:rPr>
                <w:spacing w:val="-3"/>
              </w:rPr>
              <w:t>(498) 785 80 97</w:t>
            </w:r>
          </w:p>
        </w:tc>
      </w:tr>
      <w:tr w:rsidR="005D7079" w:rsidRPr="008E1486" w14:paraId="1C688824" w14:textId="77777777" w:rsidTr="005D7079">
        <w:trPr>
          <w:trHeight w:hRule="exact" w:val="2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5D7079" w:rsidRPr="008E1486" w:rsidRDefault="005D7079" w:rsidP="005D707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EF5257B" w:rsidR="005D7079" w:rsidRPr="005D7079" w:rsidRDefault="00F66595" w:rsidP="005D7079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5D7079" w:rsidRPr="000C424D">
                <w:rPr>
                  <w:rStyle w:val="a6"/>
                  <w:lang w:val="en-US"/>
                </w:rPr>
                <w:t>stc.partner@yandex.ru</w:t>
              </w:r>
            </w:hyperlink>
            <w:r w:rsidR="005D7079">
              <w:t xml:space="preserve"> </w:t>
            </w:r>
          </w:p>
        </w:tc>
      </w:tr>
      <w:tr w:rsidR="00F35F66" w:rsidRPr="008E1486" w14:paraId="6E4D1DF8" w14:textId="77777777" w:rsidTr="005D7079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C25E084" w:rsidR="00F35F66" w:rsidRPr="005D7079" w:rsidRDefault="005D707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DB980A9" w:rsidR="00F35F66" w:rsidRPr="008E1486" w:rsidRDefault="005D707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Испытательная лаборатория Общества</w:t>
            </w:r>
            <w:r w:rsidRPr="00EB2773">
              <w:t xml:space="preserve"> с ограниченной ответственностью «СТЦ Партнер»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0A2E8FB" w:rsidR="00F35F66" w:rsidRPr="008E1486" w:rsidRDefault="005D707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ИЛ </w:t>
            </w:r>
            <w:r w:rsidRPr="00587036">
              <w:t>ООО «</w:t>
            </w:r>
            <w:r>
              <w:t>СТЦ партнер</w:t>
            </w:r>
            <w:r w:rsidRPr="00587036">
              <w:t>»</w:t>
            </w:r>
          </w:p>
        </w:tc>
      </w:tr>
      <w:tr w:rsidR="00F35F66" w:rsidRPr="008E1486" w14:paraId="5A69E1ED" w14:textId="77777777" w:rsidTr="005D7079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3A4C5C4" w:rsidR="00F35F66" w:rsidRPr="008E1486" w:rsidRDefault="005D707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Филиппова Ольга Борисовна</w:t>
            </w:r>
          </w:p>
        </w:tc>
      </w:tr>
      <w:tr w:rsidR="00F35F66" w:rsidRPr="008E1486" w14:paraId="133E1A04" w14:textId="77777777" w:rsidTr="006353B7">
        <w:trPr>
          <w:trHeight w:hRule="exact" w:val="8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473DAAB2" w:rsidR="00F35F66" w:rsidRPr="008E1486" w:rsidRDefault="006353B7" w:rsidP="006E1AC7">
            <w:pPr>
              <w:rPr>
                <w:rFonts w:ascii="Calibri" w:eastAsia="Calibri" w:hAnsi="Calibri" w:cs="Calibri"/>
              </w:rPr>
            </w:pPr>
            <w:r w:rsidRPr="004D3C24">
              <w:t xml:space="preserve">143026, Московская обл., </w:t>
            </w:r>
            <w:r>
              <w:t>г. Одинцово</w:t>
            </w:r>
            <w:r w:rsidRPr="004D3C24">
              <w:t xml:space="preserve">, </w:t>
            </w:r>
            <w:r>
              <w:br/>
            </w:r>
            <w:proofErr w:type="spellStart"/>
            <w:r w:rsidRPr="004D3C24">
              <w:t>р.п</w:t>
            </w:r>
            <w:proofErr w:type="spellEnd"/>
            <w:r w:rsidRPr="004D3C24">
              <w:t xml:space="preserve">. </w:t>
            </w:r>
            <w:proofErr w:type="spellStart"/>
            <w:r w:rsidRPr="004D3C24">
              <w:t>Новоивановское</w:t>
            </w:r>
            <w:proofErr w:type="spellEnd"/>
            <w:r w:rsidRPr="004D3C24">
              <w:t>, ул. Агрохимиков, д. 6</w:t>
            </w:r>
          </w:p>
        </w:tc>
      </w:tr>
      <w:tr w:rsidR="006353B7" w:rsidRPr="008E1486" w14:paraId="6E38E836" w14:textId="77777777" w:rsidTr="006353B7">
        <w:trPr>
          <w:trHeight w:hRule="exact" w:val="54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6353B7" w:rsidRPr="008E1486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C51B8F7" w:rsidR="006353B7" w:rsidRPr="008E1486" w:rsidRDefault="006353B7" w:rsidP="006353B7">
            <w:pPr>
              <w:spacing w:line="256" w:lineRule="auto"/>
              <w:rPr>
                <w:rFonts w:ascii="Calibri" w:eastAsia="Calibri" w:hAnsi="Calibri" w:cs="Calibri"/>
              </w:rPr>
            </w:pPr>
            <w:r w:rsidRPr="004D3C24">
              <w:t>+7 (498) 785 80 97</w:t>
            </w:r>
          </w:p>
        </w:tc>
      </w:tr>
      <w:tr w:rsidR="006353B7" w:rsidRPr="008E1486" w14:paraId="65DE5BCB" w14:textId="77777777" w:rsidTr="006353B7">
        <w:trPr>
          <w:trHeight w:hRule="exact" w:val="5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6353B7" w:rsidRPr="00244FB8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7144511F" w:rsidR="006353B7" w:rsidRPr="006353B7" w:rsidRDefault="00F66595" w:rsidP="006353B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6353B7" w:rsidRPr="000C424D">
                <w:rPr>
                  <w:rStyle w:val="a6"/>
                  <w:lang w:val="en-US"/>
                </w:rPr>
                <w:t>drift</w:t>
              </w:r>
              <w:r w:rsidR="006353B7" w:rsidRPr="000C424D">
                <w:rPr>
                  <w:rStyle w:val="a6"/>
                </w:rPr>
                <w:t>123@</w:t>
              </w:r>
              <w:r w:rsidR="006353B7" w:rsidRPr="000C424D">
                <w:rPr>
                  <w:rStyle w:val="a6"/>
                  <w:lang w:val="en-US"/>
                </w:rPr>
                <w:t>yandex</w:t>
              </w:r>
              <w:r w:rsidR="006353B7" w:rsidRPr="000C424D">
                <w:rPr>
                  <w:rStyle w:val="a6"/>
                </w:rPr>
                <w:t>.</w:t>
              </w:r>
              <w:r w:rsidR="006353B7" w:rsidRPr="000C424D">
                <w:rPr>
                  <w:rStyle w:val="a6"/>
                  <w:lang w:val="en-US"/>
                </w:rPr>
                <w:t>ru</w:t>
              </w:r>
            </w:hyperlink>
            <w:r w:rsidR="006353B7">
              <w:t xml:space="preserve"> </w:t>
            </w:r>
            <w:r w:rsidR="006353B7">
              <w:br/>
            </w:r>
            <w:hyperlink r:id="rId8" w:history="1">
              <w:r w:rsidR="006353B7" w:rsidRPr="000C424D">
                <w:rPr>
                  <w:rStyle w:val="a6"/>
                  <w:lang w:val="en-US"/>
                </w:rPr>
                <w:t>stc</w:t>
              </w:r>
              <w:r w:rsidR="006353B7" w:rsidRPr="000C424D">
                <w:rPr>
                  <w:rStyle w:val="a6"/>
                </w:rPr>
                <w:t>.</w:t>
              </w:r>
              <w:r w:rsidR="006353B7" w:rsidRPr="000C424D">
                <w:rPr>
                  <w:rStyle w:val="a6"/>
                  <w:lang w:val="en-US"/>
                </w:rPr>
                <w:t>partner</w:t>
              </w:r>
              <w:r w:rsidR="006353B7" w:rsidRPr="000C424D">
                <w:rPr>
                  <w:rStyle w:val="a6"/>
                </w:rPr>
                <w:t>@</w:t>
              </w:r>
              <w:r w:rsidR="006353B7" w:rsidRPr="000C424D">
                <w:rPr>
                  <w:rStyle w:val="a6"/>
                  <w:lang w:val="en-US"/>
                </w:rPr>
                <w:t>yandex</w:t>
              </w:r>
              <w:r w:rsidR="006353B7" w:rsidRPr="000C424D">
                <w:rPr>
                  <w:rStyle w:val="a6"/>
                </w:rPr>
                <w:t>.</w:t>
              </w:r>
              <w:proofErr w:type="spellStart"/>
              <w:r w:rsidR="006353B7" w:rsidRPr="000C424D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6353B7">
              <w:t xml:space="preserve"> </w:t>
            </w:r>
          </w:p>
        </w:tc>
      </w:tr>
      <w:tr w:rsidR="006353B7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6353B7" w:rsidRPr="008E1486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0F9DDDC" w:rsidR="006353B7" w:rsidRPr="008E1486" w:rsidRDefault="006353B7" w:rsidP="006353B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855644">
              <w:t xml:space="preserve">Пищевые продукты и продовольственное сырье, консервы и пресервы из рыбы и морепродуктов, алкогольная продукция и сырье для ее производства: спиртные напитки, вина, виноматериалы, этиловый спирт и другое сырье, корма, комбикорма, комбикормовое сырье, жиры для кулинарии, кондитерской и хлебопекарной промышленности, питьевые воды, включая минеральную, воду поверхностных и подземных источников, питьевые, в том числе рас-фасованные в емкости, и природные (поверхностные и подземные) воды, в том числе воды источников питьевого водоснабжения, Вода (водные объекты (питьевые, поверхностные, артезианские, расфасованные минеральные и др.), молоко и молочные продукты, мясо, субпродукты, жир-сырец, мясные и </w:t>
            </w:r>
            <w:proofErr w:type="spellStart"/>
            <w:r w:rsidRPr="00855644">
              <w:t>мясосодержащие</w:t>
            </w:r>
            <w:proofErr w:type="spellEnd"/>
            <w:r w:rsidRPr="00855644">
              <w:t xml:space="preserve"> продукты, продукты из шпика, плоды и овощи и продукты их переработки, масла растительные, продукты переработки плодов и овощей, в том числе соковая продукция: фруктовые соки и нектары, фруктовые концентрированные соки, фруктовые пюре и концентрированные пюре, морсы и концентрированные морсы, сокосодержащие напитки, соковую продукцию </w:t>
            </w:r>
            <w:r w:rsidRPr="00855644">
              <w:lastRenderedPageBreak/>
              <w:t xml:space="preserve">обогащенную и для детского питания, зерно и зернопродукты, биологически активные добавки к пище, продукты пчеловодства, продукты из шпика, рыба, морские беспозвоночные и продукты их переработки, мясные продукты всех видов, при изготовлении которых применяют нитрит, а также рассолы и посолочные смеси, макаронные изделия, в т.ч. </w:t>
            </w:r>
            <w:proofErr w:type="spellStart"/>
            <w:r w:rsidRPr="00855644">
              <w:t>безглютеновые</w:t>
            </w:r>
            <w:proofErr w:type="spellEnd"/>
            <w:r w:rsidRPr="00855644">
              <w:t xml:space="preserve">, молоко и продукты переработки молока (молоко (сырое, питьевое); сливки (сырые, питьевые); молочные продукты, </w:t>
            </w:r>
            <w:proofErr w:type="spellStart"/>
            <w:r w:rsidRPr="00855644">
              <w:t>молокосодержащие</w:t>
            </w:r>
            <w:proofErr w:type="spellEnd"/>
            <w:r w:rsidRPr="00855644">
              <w:t xml:space="preserve"> продукты, побочные продукты переработки молока, продукция детского питания на молочной основе, сыр и сырные продукты, масло из коровьего молока и масляная паста, консервы молочные, мороженое и смеси для мороженого, мясо, мясо птицы, яйца, яичный меланж, яичный порошок, молоко, продукты убоя птицы, полуфабрикаты из мяса птицы и объекты окружающей среды, консервы, изделия кондитерские, желатин, зерно, крупа, мука, отруби, толокно для продуктов детского питания, продукты кисломолочные, обогащенные бифидобактериями </w:t>
            </w:r>
            <w:proofErr w:type="spellStart"/>
            <w:r w:rsidRPr="00855644">
              <w:t>бифидум</w:t>
            </w:r>
            <w:proofErr w:type="spellEnd"/>
            <w:r w:rsidRPr="00855644">
              <w:t xml:space="preserve">, сахар, растительное сырье, изделия кулинарные и полуфабрикаты из рубленого мяса (котлеты, битки, шницели, зразы, рулеты, бифштексы), сырокопченые, </w:t>
            </w:r>
            <w:proofErr w:type="spellStart"/>
            <w:r w:rsidRPr="00855644">
              <w:t>полукопченые</w:t>
            </w:r>
            <w:proofErr w:type="spellEnd"/>
            <w:r w:rsidRPr="00855644">
              <w:t xml:space="preserve">, варено-копченые, вареные, фаршированные, ливерные и кровяные колбасы, мясные хлебы, сосиски, сардельки, продукты из свинины, баранины, говядины, мяса птицы и других видов убойного скота (вареные, варено-копченые, копчено-запеченные, запеченные, жареные и сырокопченые), бекон соленый в полутушах, зельцы, студни, паштеты и фаршевые консервы, мясные и </w:t>
            </w:r>
            <w:proofErr w:type="spellStart"/>
            <w:r w:rsidRPr="00855644">
              <w:t>мясосодержащие</w:t>
            </w:r>
            <w:proofErr w:type="spellEnd"/>
            <w:r w:rsidRPr="00855644">
              <w:t xml:space="preserve"> продукты (колбасные изделия, продукты из мяса, полуфабрикаты, кулинарные изделия, консервы), мясо кроликов, яйца пищевые (индюшиные, </w:t>
            </w:r>
            <w:proofErr w:type="spellStart"/>
            <w:r w:rsidRPr="00855644">
              <w:t>цесариные</w:t>
            </w:r>
            <w:proofErr w:type="spellEnd"/>
            <w:r w:rsidRPr="00855644">
              <w:t xml:space="preserve">, перепелиные, страусиные), мясные продукты - вареные колбасные изделия из термически обработанных ингредиентов (ливерные колбасы и паштеты с использованием субпродуктов), замороженное мясо птицы (тушки кур, индеек, уток, гусей, цесарок, перепелов и их части), сыворотка молочная и напитки на ее основе, альбумин  молочный и пасты альбуминовые, сырки творожные глазированные, сливки сухие, консервы молочные, молоко сгущенное с сахаром вареное, </w:t>
            </w:r>
            <w:proofErr w:type="spellStart"/>
            <w:r w:rsidRPr="00855644">
              <w:t>казеинаты</w:t>
            </w:r>
            <w:proofErr w:type="spellEnd"/>
            <w:r w:rsidRPr="00855644">
              <w:t xml:space="preserve"> пищевые, жидкие, пастообразные (творог) и сухие молочные продукты для детского питания, сыры и сыры </w:t>
            </w:r>
            <w:proofErr w:type="spellStart"/>
            <w:r w:rsidRPr="00855644">
              <w:t>плавленные</w:t>
            </w:r>
            <w:proofErr w:type="spellEnd"/>
            <w:r w:rsidRPr="00855644">
              <w:t xml:space="preserve"> и рассольные, хлебобулочные изделия, сухари, изделия кондитерские и полуфабрикаты, мед, орехи, чай, кофе, пряности, глицерин натуральный, растворы водно-спиртовые, продукция алкогольная и сырье для ее производства, продукция безалкогольной </w:t>
            </w:r>
            <w:r w:rsidRPr="00855644">
              <w:lastRenderedPageBreak/>
              <w:t>промышленности, водка и спирт этиловый из пищевого сырья, коньяки, продукция алкогольная и сырье для ее производства, этиловый ректификованный спирт из пищевого сырья и спиртные напитки (</w:t>
            </w:r>
            <w:proofErr w:type="spellStart"/>
            <w:r w:rsidRPr="00855644">
              <w:t>висковые</w:t>
            </w:r>
            <w:proofErr w:type="spellEnd"/>
            <w:r w:rsidRPr="00855644">
              <w:t xml:space="preserve"> дистилляты, спиртные напитки из зернового сырья, получаемые методом дистилляции, и виски), глюкоза кристаллическая гидратная, картофельный, кукурузный, </w:t>
            </w:r>
            <w:proofErr w:type="spellStart"/>
            <w:r w:rsidRPr="00855644">
              <w:t>амилопектиновый</w:t>
            </w:r>
            <w:proofErr w:type="spellEnd"/>
            <w:r w:rsidRPr="00855644">
              <w:t xml:space="preserve"> кукурузный, пшеничный, рисовый, гороховый, </w:t>
            </w:r>
            <w:proofErr w:type="spellStart"/>
            <w:r w:rsidRPr="00855644">
              <w:t>тапиоковый</w:t>
            </w:r>
            <w:proofErr w:type="spellEnd"/>
            <w:r w:rsidRPr="00855644">
              <w:t xml:space="preserve"> и модифицированный крахмалы, уксусы, ароматизаторы пищевые, дрожжи хлебопекарные, смывы с поверхностей, продукция общественного питания.</w:t>
            </w:r>
          </w:p>
        </w:tc>
      </w:tr>
      <w:tr w:rsidR="006353B7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353B7" w:rsidRPr="008E1486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1F71E09" w:rsidR="006353B7" w:rsidRPr="008E1486" w:rsidRDefault="006353B7" w:rsidP="006353B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4469DE">
              <w:t>01.22, 01.1, 01.1.29.000, 01.11, 01.11.1, 01.11.2, 01.11.3, 01.11.4, 01.11.42, 01.11.49.120, 01.11.49.122, 01.11.6, 01.11.61, 01.11.61.000, 01.11.62, 01.11.7, 01.11.8, 01.11.9, 01.12, 01.12.10, 01.13.12.130, 01.13.12.140, 01.13.12.160, 01.13.13, 01.13.19.000, 01.13.31, 01.13.31.000, 01.13.32, 01.13.42.000, 01.13.80.000, 01.13.90, 01.1301, 01.1301.13.29, 01.138, 01.2, 01.21.1, 01.22.1, 01.23.1, 01.24.1, 01.24.10, 01.24.10.0000, 01.24.21, 01.24.29.140, 01.25.1, 01.25.13, 01.25.19, 01.25.19.110, 01.25.19.120, 01.25.19.130, 01.25.19.15, 01.25.90.130, 01.26, 01.27.11, 01.28.12, 01.28.12.000, 01.28.13, 01.28.14, 01.28.14.150, 01.28.15, 01.4, 01.41.20, 01.41.20.110, 01.43, 01.44, 01.45, 01.47.2, 01.49, 01.49.19, 01.49.21.110, 02.30.40.11, 02.30.40.110, 02.30.40.120, 02.30.40.130, 021.49.21.11010.32, 03.1, 03.11, 03.11, 03.12, 03.11.1, 03.11.2, 03.11.3, 03.11.30, 03.11.4, 03.11.42, 03.11.63, 03.12, 03.12.1, 03.12.2, 03.12.2, 01.11, 03.12.20, 03.2, 10.1, 10.11, 10.11.1, 10.11.11 0200, 10.11.16, 10.11.2, 10.11.3, 10.11.31, 10.11.39, 10.11.5, 10.11.50.111, 10.11.50.121, 10.11.7, 10.1-10.9, 10.12, 10.12.1, 10.12.10, 10.12.10, 10.12.10.160, 10.12.2, 10.12.20.160, 10.12.3, 10.12.4, 10.12.50, 10.13, 10.13.1, 10.13.11, 10.13.12, 10.13.13, 10.13.14, 10.13.14.160, 10.13.14.170, 10.13.14.800, 10.13.15, 10.13.15.110, 10.13.15.112, 10.13.15.120, 10.13.7, 10.2, 10.20, 10.20.1, 10.20.2, 10.20.21, 10.20.22,  10.20.23, 10.20.24, 10.20.25, 10.20.25.110, 10.20.25.120, 10.20.26, 10.20.3, 10.20.34, 10.20.34.120, 10.20.34.13, 10.20.34.130, 10.200, 10.3, 10.30.2, 10.31, 10.31.11, 10.31.11.000, 10.31.12, 10.31.14, 10.32, 10.32.1, 10.32.12, 10.32.15, 10.32.16, 10.32.17, 10.32.19, 10.32.19.110, 10.32.19.112, 10.32.19.130, 10.32.2, 10.32.29, 10.39, 10.39.1, 10.39.11, 10.39.12, 10.39.13, 10.39.17.119, 10.39.18, 10.39.2, 10.39.21, 10.39.21.110, 10.39.21.130, 10.39.23, 10.39.24, 10.39.25, 10.39.25.110, 10.39.25.13-10.39.25.130, 10.39.25.139, 10.41, 10.41.1, 10.41.14, 10.41.2, 10.41.24, 10.41.5, 10.41.54, 10.41.6, 10.42, 10.42.1, 10.42.10, 10.42.10.110, 10.42.10.120, 10.42.10.130, 10.42.10.140, 10.42.10.150, 10.42.10.160, 10.5, 10.51, 10.51.1, 10.51.11, 10.51.11.100, 10.51.11.110, 10.51.11.110-</w:t>
            </w:r>
            <w:r w:rsidRPr="004469DE">
              <w:lastRenderedPageBreak/>
              <w:t>10.51.11.140, 10.51.11.190, 10.51.2, 10.51.21, 10.51.21.100, 10.51.22, 10.51.22.100, 10.51.22.110, 10.51.22.130, 10.51.30, 10.51.30.100, 10.51.30.110-10.51.30.130, 10.51.30.220, 10.51.30.310, 10.51.30.320, 10.51.30.500-10.51.30.520, 10.51.4, 10.51.4 0406, 10.51.40, 10.51.40.100, 10.51.40.120 , 10.51.40.130- 10.51.40.140, 10.51.40.140, 10.51.40.143, 10.51.40.149, 10.51.40.160, 10.51.40.220, 10.51.40.300-10.51.40.380, 10.51.51, 10.51.51.100, 10.51.51.110, 10.51.51.120, 10.51.52, 10.51.52.110, 10.51.52.111, 10.51.53, 10.51.53.130, 10.51.54, 10.51.54.110, 10.51.55, 10.51.55.110, 10.51.55.141, 10.51.56, 10.51.56.110, 10.51.56.150, 10.51.56.152, 10.51.56.200, 10.51.56.270,10.51.56.360, 10.51.56.362, 10.51.56.410, 10.51.56.421, 10.51.56.441, 10.51.56.490, 10.52.10, 10.61, 10.61, 10.61.2, 10.61.11, 10.61.2, 10.61.21, 10.61.22.110, 10.61.22.120, 10.61.3, 10.61.31.110, 10.61.32.110, 10.61.32.111, 10.61.32.114, 10.61.4, 10.62.11.</w:t>
            </w:r>
          </w:p>
        </w:tc>
      </w:tr>
      <w:tr w:rsidR="006353B7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6353B7" w:rsidRPr="008E1486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8353F4" w14:textId="77777777" w:rsidR="006353B7" w:rsidRPr="004469DE" w:rsidRDefault="006353B7" w:rsidP="006353B7">
            <w:pPr>
              <w:spacing w:after="0"/>
              <w:jc w:val="both"/>
            </w:pPr>
            <w:r w:rsidRPr="004469DE">
              <w:t>00401, 00810, 0201-0210, 0202-0208, 0203, 0204-0210, 0301-0309, 0302-0308, 0401-0410, 0602, 0701-0714, 0801-0814</w:t>
            </w:r>
          </w:p>
          <w:p w14:paraId="0D80518F" w14:textId="69386A24" w:rsidR="006353B7" w:rsidRPr="008E1486" w:rsidRDefault="006353B7" w:rsidP="006353B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4469DE">
              <w:t>0901, 0901 11 000, 0901 12 000, 0901 21 000, 0901-0910,  1000, 1001-1008, 1101-1109, 1200, 1201-1214, 1301-1302, 1303, 1501-1518, 1520, 1601-1605, 1701-1704, 1801-1806, 1901-1905, 2001-2009, 2101-2106, 2201-2209, 2301-2309, 2501, 2853 90 100, 3301, 3302, 3302, 3401, 3401 19 000,   3401 20, 3501-3510, 3502 20, 3503 00.</w:t>
            </w:r>
          </w:p>
        </w:tc>
      </w:tr>
      <w:tr w:rsidR="006353B7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6353B7" w:rsidRPr="008E1486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CB28D52" w:rsidR="006353B7" w:rsidRPr="008E1486" w:rsidRDefault="006353B7" w:rsidP="006353B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6353B7" w:rsidRPr="008E1486" w14:paraId="1D25A3B4" w14:textId="77777777" w:rsidTr="00FE58A9">
        <w:trPr>
          <w:trHeight w:hRule="exact" w:val="8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6353B7" w:rsidRPr="008E1486" w:rsidRDefault="006353B7" w:rsidP="006353B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B336E8B" w:rsidR="006353B7" w:rsidRPr="008E1486" w:rsidRDefault="00FE58A9" w:rsidP="006353B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27D20">
              <w:t>А</w:t>
            </w:r>
            <w:r>
              <w:t>ттестат а</w:t>
            </w:r>
            <w:r w:rsidRPr="00127D20">
              <w:t>ннулирован в связи с отказом от прохождения инспекционного контроля</w:t>
            </w:r>
            <w:r w:rsidR="001F4AFB">
              <w:br/>
              <w:t>(</w:t>
            </w:r>
            <w:r w:rsidR="001F4AFB" w:rsidRPr="0016335C">
              <w:t xml:space="preserve">Решение об аннулировании № </w:t>
            </w:r>
            <w:r w:rsidR="001F4AFB" w:rsidRPr="001F4AFB">
              <w:t>А19-23</w:t>
            </w:r>
            <w:r w:rsidR="001F4AFB">
              <w:t xml:space="preserve"> </w:t>
            </w:r>
            <w:r w:rsidR="001F4AFB" w:rsidRPr="0016335C">
              <w:t xml:space="preserve">от </w:t>
            </w:r>
            <w:r w:rsidR="001F4AFB" w:rsidRPr="001F4AFB">
              <w:t>28.12.2023</w:t>
            </w:r>
            <w:r w:rsidR="001F4AFB">
              <w:t>).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366DD9B6" w14:textId="77777777" w:rsidR="006353B7" w:rsidRDefault="006353B7" w:rsidP="006353B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F45FD46" w14:textId="77777777" w:rsidR="006353B7" w:rsidRDefault="006353B7" w:rsidP="006353B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B123E52" w14:textId="77777777" w:rsidR="006353B7" w:rsidRPr="000C6DC8" w:rsidRDefault="006353B7" w:rsidP="006353B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457E" w14:textId="77777777" w:rsidR="00F66595" w:rsidRDefault="00F66595" w:rsidP="00F35F66">
      <w:pPr>
        <w:spacing w:after="0" w:line="240" w:lineRule="auto"/>
      </w:pPr>
      <w:r>
        <w:separator/>
      </w:r>
    </w:p>
  </w:endnote>
  <w:endnote w:type="continuationSeparator" w:id="0">
    <w:p w14:paraId="01D63694" w14:textId="77777777" w:rsidR="00F66595" w:rsidRDefault="00F66595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2D24" w14:textId="77777777" w:rsidR="00F66595" w:rsidRDefault="00F66595" w:rsidP="00F35F66">
      <w:pPr>
        <w:spacing w:after="0" w:line="240" w:lineRule="auto"/>
      </w:pPr>
      <w:r>
        <w:separator/>
      </w:r>
    </w:p>
  </w:footnote>
  <w:footnote w:type="continuationSeparator" w:id="0">
    <w:p w14:paraId="5E2E51E1" w14:textId="77777777" w:rsidR="00F66595" w:rsidRDefault="00F66595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394E0E" w:rsidRDefault="00394E0E" w:rsidP="00F35F66">
      <w:pPr>
        <w:pStyle w:val="a3"/>
        <w:jc w:val="both"/>
      </w:pPr>
    </w:p>
  </w:footnote>
  <w:footnote w:id="2">
    <w:p w14:paraId="26371F7C" w14:textId="77777777" w:rsidR="006353B7" w:rsidRDefault="006353B7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1D73B7"/>
    <w:rsid w:val="001F4AFB"/>
    <w:rsid w:val="00220E10"/>
    <w:rsid w:val="0030287D"/>
    <w:rsid w:val="003401BD"/>
    <w:rsid w:val="00394E0E"/>
    <w:rsid w:val="004B71A5"/>
    <w:rsid w:val="005D7079"/>
    <w:rsid w:val="006353B7"/>
    <w:rsid w:val="006F1809"/>
    <w:rsid w:val="00737E2A"/>
    <w:rsid w:val="00A00D98"/>
    <w:rsid w:val="00A03D67"/>
    <w:rsid w:val="00A97BA1"/>
    <w:rsid w:val="00BE2EAB"/>
    <w:rsid w:val="00C041D9"/>
    <w:rsid w:val="00D4564B"/>
    <w:rsid w:val="00EA02E3"/>
    <w:rsid w:val="00F35F66"/>
    <w:rsid w:val="00F66595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5D707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D7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.partner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ift12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c.partner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16</cp:revision>
  <dcterms:created xsi:type="dcterms:W3CDTF">2025-06-25T14:07:00Z</dcterms:created>
  <dcterms:modified xsi:type="dcterms:W3CDTF">2025-10-27T08:56:00Z</dcterms:modified>
</cp:coreProperties>
</file>