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11299623" w14:textId="77777777" w:rsidTr="00906F31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36101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1469C0" w14:textId="77777777" w:rsidR="00404FCE" w:rsidRPr="00A40D28" w:rsidRDefault="00404FCE" w:rsidP="00A85515">
            <w:pPr>
              <w:rPr>
                <w:lang w:val="en-US"/>
              </w:rPr>
            </w:pPr>
            <w:r w:rsidRPr="00DC1A92">
              <w:rPr>
                <w:color w:val="000000" w:themeColor="text1"/>
                <w:lang w:val="en-US"/>
              </w:rPr>
              <w:t>ГО</w:t>
            </w:r>
            <w:r w:rsidRPr="00DC1A92">
              <w:rPr>
                <w:color w:val="000000" w:themeColor="text1"/>
              </w:rPr>
              <w:t>СТ</w:t>
            </w:r>
            <w:r w:rsidRPr="00DC1A92">
              <w:rPr>
                <w:color w:val="000000" w:themeColor="text1"/>
                <w:lang w:val="en-US"/>
              </w:rPr>
              <w:t>.RU.22</w:t>
            </w:r>
            <w:r w:rsidRPr="00DC1A92">
              <w:rPr>
                <w:color w:val="000000" w:themeColor="text1"/>
              </w:rPr>
              <w:t>0</w:t>
            </w:r>
            <w:r w:rsidR="00A40D28">
              <w:rPr>
                <w:color w:val="000000" w:themeColor="text1"/>
              </w:rPr>
              <w:t>2</w:t>
            </w:r>
            <w:r w:rsidR="00A40D28">
              <w:rPr>
                <w:color w:val="000000" w:themeColor="text1"/>
                <w:lang w:val="en-US"/>
              </w:rPr>
              <w:t>2</w:t>
            </w:r>
          </w:p>
        </w:tc>
      </w:tr>
      <w:tr w:rsidR="00404FCE" w:rsidRPr="00E31A12" w14:paraId="6D36CCD5" w14:textId="77777777" w:rsidTr="00906F31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7176B7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E3EE39" w14:textId="77777777" w:rsidR="00404FCE" w:rsidRPr="00E31A12" w:rsidRDefault="00A40D28" w:rsidP="009D1395">
            <w:r>
              <w:t>0</w:t>
            </w:r>
            <w:r w:rsidR="009D1395">
              <w:t>3</w:t>
            </w:r>
            <w:r w:rsidR="00BE77E0">
              <w:t>.</w:t>
            </w:r>
            <w:r>
              <w:rPr>
                <w:lang w:val="en-US"/>
              </w:rPr>
              <w:t>12</w:t>
            </w:r>
            <w:r w:rsidR="00C8687B">
              <w:t>.</w:t>
            </w:r>
            <w:r w:rsidR="00404FCE" w:rsidRPr="00E31A12">
              <w:t>20</w:t>
            </w:r>
            <w:r w:rsidR="00C8687B">
              <w:t>1</w:t>
            </w:r>
            <w:r w:rsidR="009D1395">
              <w:t>9</w:t>
            </w:r>
          </w:p>
        </w:tc>
      </w:tr>
      <w:tr w:rsidR="00404FCE" w:rsidRPr="00E31A12" w14:paraId="28D66B1A" w14:textId="77777777" w:rsidTr="00906F31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5CF63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5DCEE2" w14:textId="7C6E5442" w:rsidR="00404FCE" w:rsidRPr="00E31A12" w:rsidRDefault="00CD4389" w:rsidP="009D1395">
            <w:r>
              <w:t>11</w:t>
            </w:r>
            <w:r w:rsidR="00C8687B">
              <w:t>.</w:t>
            </w:r>
            <w:r>
              <w:t>10</w:t>
            </w:r>
            <w:r w:rsidR="009D1395">
              <w:t>.</w:t>
            </w:r>
            <w:r>
              <w:t>2021</w:t>
            </w:r>
          </w:p>
        </w:tc>
      </w:tr>
      <w:tr w:rsidR="00404FCE" w:rsidRPr="00E31A12" w14:paraId="0D479B06" w14:textId="77777777" w:rsidTr="00906F31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D7845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FD94F1" w14:textId="77777777" w:rsidR="00404FCE" w:rsidRPr="00E31A12" w:rsidRDefault="00DF3B63" w:rsidP="00FD41AB">
            <w:r>
              <w:t xml:space="preserve">Архивный </w:t>
            </w:r>
          </w:p>
        </w:tc>
      </w:tr>
      <w:tr w:rsidR="00404FCE" w:rsidRPr="00E31A12" w14:paraId="359EACF6" w14:textId="77777777" w:rsidTr="007537D5">
        <w:trPr>
          <w:trHeight w:hRule="exact" w:val="6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12F4D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48D19F" w14:textId="77777777" w:rsidR="00404FCE" w:rsidRPr="00E31A12" w:rsidRDefault="00A40D28" w:rsidP="00A40D28">
            <w:r>
              <w:t>Общество с ограниченной ответственностью</w:t>
            </w:r>
            <w:r w:rsidR="00970D99">
              <w:t xml:space="preserve"> </w:t>
            </w:r>
            <w:r w:rsidR="00C8687B" w:rsidRPr="00EC48A3">
              <w:t>«</w:t>
            </w:r>
            <w:r>
              <w:t>Мустанг Технологии Кормления</w:t>
            </w:r>
            <w:r w:rsidR="00C8687B" w:rsidRPr="00EC48A3">
              <w:t>»</w:t>
            </w:r>
            <w:r w:rsidR="00ED6F31">
              <w:t xml:space="preserve"> </w:t>
            </w:r>
          </w:p>
        </w:tc>
      </w:tr>
      <w:tr w:rsidR="00404FCE" w:rsidRPr="00E31A12" w14:paraId="1805524A" w14:textId="77777777" w:rsidTr="00906F31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5E17E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C8F8FF" w14:textId="77777777" w:rsidR="00404FCE" w:rsidRPr="00E31A12" w:rsidRDefault="00A40D28" w:rsidP="00A40D28">
            <w:r>
              <w:t>ОО</w:t>
            </w:r>
            <w:r w:rsidR="00ED6F31">
              <w:t xml:space="preserve">О </w:t>
            </w:r>
            <w:r w:rsidR="00ED6F31" w:rsidRPr="00EC48A3">
              <w:t>«</w:t>
            </w:r>
            <w:r>
              <w:t>Мустанг Технологии Кормления</w:t>
            </w:r>
            <w:r w:rsidR="00ED6F31" w:rsidRPr="00EC48A3">
              <w:t>»</w:t>
            </w:r>
            <w:r w:rsidR="00ED6F31">
              <w:t xml:space="preserve"> </w:t>
            </w:r>
          </w:p>
        </w:tc>
      </w:tr>
      <w:tr w:rsidR="00404FCE" w:rsidRPr="00E31A12" w14:paraId="09119105" w14:textId="77777777" w:rsidTr="007537D5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3299E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471585" w14:textId="77777777" w:rsidR="00404FCE" w:rsidRPr="00853B23" w:rsidRDefault="00A40D28" w:rsidP="005C5224">
            <w:r>
              <w:t>Алябьева Светлана Владимировна</w:t>
            </w:r>
          </w:p>
        </w:tc>
      </w:tr>
      <w:tr w:rsidR="00404FCE" w:rsidRPr="00E31A12" w14:paraId="72809F25" w14:textId="77777777" w:rsidTr="009415BC">
        <w:trPr>
          <w:trHeight w:hRule="exact" w:val="59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F5307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5192FC" w14:textId="77777777" w:rsidR="00404FCE" w:rsidRPr="00012310" w:rsidRDefault="00A40D28" w:rsidP="00D31928">
            <w:r w:rsidRPr="00A40D28">
              <w:rPr>
                <w:rFonts w:cs="Times New Roman"/>
              </w:rPr>
              <w:t>117513, Российская Федерация, г. Москва, Ленинский пр-т, д.137, корп. 1</w:t>
            </w:r>
          </w:p>
        </w:tc>
      </w:tr>
      <w:tr w:rsidR="00404FCE" w:rsidRPr="00E31A12" w14:paraId="03B83E8A" w14:textId="77777777" w:rsidTr="00906F31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6637D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A0901" w14:textId="77777777" w:rsidR="00404FCE" w:rsidRPr="00012310" w:rsidRDefault="007845A8" w:rsidP="005C5224">
            <w:pPr>
              <w:rPr>
                <w:rFonts w:asciiTheme="minorHAnsi" w:hAnsiTheme="minorHAnsi"/>
              </w:rPr>
            </w:pPr>
            <w:r w:rsidRPr="00012310">
              <w:rPr>
                <w:rFonts w:asciiTheme="minorHAnsi" w:hAnsiTheme="minorHAnsi"/>
                <w:spacing w:val="-3"/>
              </w:rPr>
              <w:t>(</w:t>
            </w:r>
            <w:r w:rsidR="00A40D28">
              <w:rPr>
                <w:rFonts w:asciiTheme="minorHAnsi" w:hAnsiTheme="minorHAnsi"/>
                <w:spacing w:val="-3"/>
              </w:rPr>
              <w:t>495) 931-91-90/</w:t>
            </w:r>
            <w:r w:rsidR="00A40D28" w:rsidRPr="00A40D28">
              <w:rPr>
                <w:rFonts w:asciiTheme="minorHAnsi" w:hAnsiTheme="minorHAnsi"/>
                <w:spacing w:val="-3"/>
              </w:rPr>
              <w:t>(495) 931-91-92/98</w:t>
            </w:r>
          </w:p>
        </w:tc>
      </w:tr>
      <w:tr w:rsidR="00404FCE" w:rsidRPr="00E31A12" w14:paraId="332B5392" w14:textId="77777777" w:rsidTr="007537D5">
        <w:trPr>
          <w:trHeight w:hRule="exact" w:val="4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E43D91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B766F" w14:textId="77777777" w:rsidR="00404FCE" w:rsidRPr="00A40D28" w:rsidRDefault="00A40D28" w:rsidP="00596384">
            <w:r w:rsidRPr="007537D5">
              <w:t>mtk@mustangtk.ru, offer@mustangtk.ru</w:t>
            </w:r>
          </w:p>
        </w:tc>
      </w:tr>
      <w:tr w:rsidR="00404FCE" w:rsidRPr="00E31A12" w14:paraId="5AD93C93" w14:textId="77777777" w:rsidTr="009415BC">
        <w:trPr>
          <w:trHeight w:hRule="exact" w:val="84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31DA5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90F379" w14:textId="77777777" w:rsidR="00404FCE" w:rsidRPr="00E31A12" w:rsidRDefault="00A40D28" w:rsidP="00A40D28">
            <w:r>
              <w:t xml:space="preserve">Испытательная лаборатория Общества с ограниченной ответственностью </w:t>
            </w:r>
            <w:r w:rsidRPr="00EC48A3">
              <w:t>«</w:t>
            </w:r>
            <w:r>
              <w:t>Мустанг Технологии Кормления</w:t>
            </w:r>
            <w:r w:rsidRPr="00EC48A3">
              <w:t>»</w:t>
            </w:r>
          </w:p>
        </w:tc>
      </w:tr>
      <w:tr w:rsidR="00404FCE" w:rsidRPr="00E31A12" w14:paraId="6500E8C1" w14:textId="77777777" w:rsidTr="00906F31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AF5C88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1A461F" w14:textId="2260D8D9" w:rsidR="00404FCE" w:rsidRPr="00E31A12" w:rsidRDefault="009415BC" w:rsidP="00FD41AB">
            <w:r>
              <w:t>Н</w:t>
            </w:r>
            <w:r w:rsidR="00CA2F9F">
              <w:t>е указано</w:t>
            </w:r>
          </w:p>
        </w:tc>
      </w:tr>
      <w:tr w:rsidR="00404FCE" w:rsidRPr="00E31A12" w14:paraId="6D92016C" w14:textId="77777777" w:rsidTr="00906F31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EEE179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0CEAA1" w14:textId="77777777" w:rsidR="00947630" w:rsidRPr="002B2356" w:rsidRDefault="009D1395" w:rsidP="00C04D13">
            <w:r>
              <w:t xml:space="preserve">Дмитриева Галина Николаевна </w:t>
            </w:r>
          </w:p>
        </w:tc>
      </w:tr>
      <w:tr w:rsidR="00404FCE" w:rsidRPr="00E31A12" w14:paraId="50AFD6C5" w14:textId="77777777" w:rsidTr="005E5EB9">
        <w:trPr>
          <w:trHeight w:hRule="exact" w:val="5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4D6B6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1DCF8A" w14:textId="77777777" w:rsidR="00404FCE" w:rsidRPr="00E31A12" w:rsidRDefault="00A40D28" w:rsidP="00642CC2">
            <w:r w:rsidRPr="00A40D28">
              <w:rPr>
                <w:rFonts w:cs="Times New Roman"/>
              </w:rPr>
              <w:t>215010, Смоленская область, Гагаринский район, г. Гагарин, ул. Молодежная, д. 3</w:t>
            </w:r>
          </w:p>
        </w:tc>
      </w:tr>
      <w:tr w:rsidR="00404FCE" w:rsidRPr="00E31A12" w14:paraId="4281A5B1" w14:textId="77777777" w:rsidTr="00906F31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4CF242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AAA4D1" w14:textId="77777777" w:rsidR="00404FCE" w:rsidRPr="00E31A12" w:rsidRDefault="00CC012D" w:rsidP="00A5074E">
            <w:r w:rsidRPr="00012310">
              <w:rPr>
                <w:rFonts w:asciiTheme="minorHAnsi" w:hAnsiTheme="minorHAnsi"/>
                <w:spacing w:val="-3"/>
              </w:rPr>
              <w:t>(</w:t>
            </w:r>
            <w:r w:rsidR="009C51B7" w:rsidRPr="009C51B7">
              <w:rPr>
                <w:rFonts w:asciiTheme="minorHAnsi" w:hAnsiTheme="minorHAnsi"/>
                <w:spacing w:val="-3"/>
              </w:rPr>
              <w:t>495) 931-91-90, доб. 608</w:t>
            </w:r>
          </w:p>
        </w:tc>
      </w:tr>
      <w:tr w:rsidR="00404FCE" w:rsidRPr="00E31A12" w14:paraId="435613DE" w14:textId="77777777" w:rsidTr="00394D5C">
        <w:trPr>
          <w:trHeight w:hRule="exact" w:val="3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BE40E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CBDFD0" w14:textId="77777777" w:rsidR="00404FCE" w:rsidRPr="00E31A12" w:rsidRDefault="009D1395" w:rsidP="00FD41AB">
            <w:r w:rsidRPr="007537D5">
              <w:t>dmitrieva</w:t>
            </w:r>
            <w:r w:rsidR="009C51B7" w:rsidRPr="007537D5">
              <w:t>@mustangtk.ru</w:t>
            </w:r>
            <w:r w:rsidR="009C51B7" w:rsidRPr="009C51B7">
              <w:rPr>
                <w:spacing w:val="-1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404FCE" w:rsidRPr="00E31A12" w14:paraId="555DC911" w14:textId="77777777" w:rsidTr="00906F31">
        <w:trPr>
          <w:trHeight w:hRule="exact" w:val="53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450C4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F5F250" w14:textId="77777777" w:rsidR="00CC012D" w:rsidRPr="00E31A12" w:rsidRDefault="009C51B7" w:rsidP="001E7055">
            <w:r w:rsidRPr="009C51B7">
              <w:t>Сыворотка молочная</w:t>
            </w:r>
            <w:r>
              <w:t xml:space="preserve">, </w:t>
            </w:r>
            <w:r w:rsidR="001E7055">
              <w:t>м</w:t>
            </w:r>
            <w:r w:rsidRPr="009C51B7">
              <w:t>ука соевая дезодорированная</w:t>
            </w:r>
            <w:r>
              <w:t xml:space="preserve">, </w:t>
            </w:r>
            <w:r w:rsidR="001E7055">
              <w:t>м</w:t>
            </w:r>
            <w:r w:rsidRPr="009C51B7">
              <w:t>ука пшеничная</w:t>
            </w:r>
            <w:r>
              <w:t xml:space="preserve">, </w:t>
            </w:r>
            <w:r w:rsidR="001E7055">
              <w:t>м</w:t>
            </w:r>
            <w:r w:rsidRPr="009C51B7">
              <w:t>ука льняная</w:t>
            </w:r>
            <w:r>
              <w:t xml:space="preserve">, </w:t>
            </w:r>
            <w:r w:rsidR="001E7055">
              <w:t>и</w:t>
            </w:r>
            <w:r w:rsidRPr="009C51B7">
              <w:t>золят соевого белка</w:t>
            </w:r>
            <w:r>
              <w:t xml:space="preserve">, </w:t>
            </w:r>
            <w:r w:rsidR="001E7055">
              <w:t>к</w:t>
            </w:r>
            <w:r w:rsidRPr="009C51B7">
              <w:t>ормовая добавка «Серолат»</w:t>
            </w:r>
            <w:r w:rsidR="001E7055">
              <w:t>, м</w:t>
            </w:r>
            <w:r>
              <w:t xml:space="preserve">асло </w:t>
            </w:r>
            <w:r w:rsidR="001E7055">
              <w:t>подсолнечное, з</w:t>
            </w:r>
            <w:r>
              <w:t xml:space="preserve">аменители цельного молока сухие, </w:t>
            </w:r>
            <w:r w:rsidR="001E7055">
              <w:t>з</w:t>
            </w:r>
            <w:r w:rsidRPr="009C51B7">
              <w:t>аменители обезжиренного/свиноматочного молока</w:t>
            </w:r>
            <w:r>
              <w:t xml:space="preserve">, </w:t>
            </w:r>
            <w:r w:rsidR="001E7055">
              <w:t>к</w:t>
            </w:r>
            <w:r w:rsidRPr="009C51B7">
              <w:t>омбикорма полнорационные для свиней</w:t>
            </w:r>
            <w:r>
              <w:t xml:space="preserve">, </w:t>
            </w:r>
            <w:r w:rsidR="001E7055">
              <w:t>п</w:t>
            </w:r>
            <w:r w:rsidRPr="009C51B7">
              <w:t>ремиксы</w:t>
            </w:r>
            <w:r>
              <w:t xml:space="preserve">, </w:t>
            </w:r>
            <w:r w:rsidR="001E7055">
              <w:t>к</w:t>
            </w:r>
            <w:r w:rsidRPr="009C51B7">
              <w:t>омбикорма-концентраты для крупного рогатого скота</w:t>
            </w:r>
            <w:r>
              <w:t xml:space="preserve">, </w:t>
            </w:r>
            <w:r w:rsidR="001E7055">
              <w:t>б</w:t>
            </w:r>
            <w:r w:rsidRPr="009C51B7">
              <w:t>елково-витаминно-минеральные и амидо-витаминно-минеральные концентраты</w:t>
            </w:r>
            <w:r>
              <w:t xml:space="preserve">, </w:t>
            </w:r>
            <w:r w:rsidR="001E7055">
              <w:t>з</w:t>
            </w:r>
            <w:r w:rsidRPr="009C51B7">
              <w:t>ерновые</w:t>
            </w:r>
            <w:r>
              <w:t xml:space="preserve">, </w:t>
            </w:r>
            <w:r w:rsidR="001E7055">
              <w:t>д</w:t>
            </w:r>
            <w:r w:rsidRPr="009C51B7">
              <w:t>рожжи кормовые из зерновой барды</w:t>
            </w:r>
            <w:r>
              <w:t xml:space="preserve">, </w:t>
            </w:r>
            <w:r w:rsidR="001E7055">
              <w:t>ш</w:t>
            </w:r>
            <w:r w:rsidRPr="009C51B7">
              <w:t>рот рапсовый тостированный</w:t>
            </w:r>
            <w:r w:rsidR="00D46C2C">
              <w:t xml:space="preserve">, </w:t>
            </w:r>
            <w:r w:rsidR="001E7055">
              <w:t>ш</w:t>
            </w:r>
            <w:r w:rsidR="00D46C2C" w:rsidRPr="00D46C2C">
              <w:t>рот соевый кормовой тостированный</w:t>
            </w:r>
            <w:r w:rsidR="00D46C2C">
              <w:t xml:space="preserve">, </w:t>
            </w:r>
            <w:r w:rsidR="001E7055">
              <w:t>г</w:t>
            </w:r>
            <w:r w:rsidR="00D46C2C" w:rsidRPr="00D46C2C">
              <w:t>лютен кукурузный</w:t>
            </w:r>
            <w:r w:rsidR="00D46C2C">
              <w:t xml:space="preserve">, </w:t>
            </w:r>
            <w:r w:rsidR="001E7055">
              <w:t>ш</w:t>
            </w:r>
            <w:r w:rsidR="00D46C2C" w:rsidRPr="00D46C2C">
              <w:t>рот подсолнечный</w:t>
            </w:r>
            <w:r w:rsidR="00D46C2C">
              <w:t xml:space="preserve">, </w:t>
            </w:r>
            <w:r w:rsidR="001E7055">
              <w:t>ж</w:t>
            </w:r>
            <w:r w:rsidR="00D46C2C" w:rsidRPr="00D46C2C">
              <w:t>мых подсолнечный</w:t>
            </w:r>
            <w:r w:rsidR="00D46C2C">
              <w:t xml:space="preserve">, </w:t>
            </w:r>
            <w:r w:rsidR="001E7055">
              <w:t>м</w:t>
            </w:r>
            <w:r w:rsidR="00D46C2C" w:rsidRPr="00D46C2C">
              <w:t>ука кормовая из рыбы, морских млекопитающих, ракообразных и беспозвоночных</w:t>
            </w:r>
            <w:r w:rsidR="00D46C2C">
              <w:t xml:space="preserve">, </w:t>
            </w:r>
            <w:r w:rsidR="001E7055">
              <w:t>о</w:t>
            </w:r>
            <w:r w:rsidR="00D46C2C" w:rsidRPr="00D46C2C">
              <w:t>труби пшеничные</w:t>
            </w:r>
            <w:r w:rsidR="00D46C2C">
              <w:t xml:space="preserve">, </w:t>
            </w:r>
            <w:r w:rsidR="001E7055">
              <w:t>б</w:t>
            </w:r>
            <w:r w:rsidR="00D46C2C" w:rsidRPr="00D46C2C">
              <w:t>арда кормовая</w:t>
            </w:r>
            <w:r w:rsidR="00D46C2C">
              <w:t>.</w:t>
            </w:r>
          </w:p>
        </w:tc>
      </w:tr>
      <w:tr w:rsidR="00404FCE" w:rsidRPr="00E31A12" w14:paraId="79999E36" w14:textId="77777777" w:rsidTr="00906F31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F7817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ОКП</w:t>
            </w:r>
            <w:r w:rsidR="00DA5252">
              <w:rPr>
                <w:b/>
              </w:rPr>
              <w:t>Д2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FA353" w14:textId="77777777" w:rsidR="00404FCE" w:rsidRPr="006B6B30" w:rsidRDefault="00906F31" w:rsidP="00E73B94">
            <w:pPr>
              <w:rPr>
                <w:color w:val="auto"/>
              </w:rPr>
            </w:pPr>
            <w:r w:rsidRPr="006B6B30">
              <w:rPr>
                <w:color w:val="auto"/>
              </w:rPr>
              <w:t xml:space="preserve">01.11.11.111, 01.11.11.121, 01.11.12.111, 01.11.12.121, 01.11.31.110, 01.11.31.121, 01.11.31.210, 01.11.32.111, 01.11.33.110, </w:t>
            </w:r>
            <w:r w:rsidR="006B6B30" w:rsidRPr="006B6B30">
              <w:rPr>
                <w:color w:val="auto"/>
              </w:rPr>
              <w:t xml:space="preserve">10.20.41.110, </w:t>
            </w:r>
            <w:r w:rsidR="00DA5252" w:rsidRPr="006B6B30">
              <w:rPr>
                <w:color w:val="auto"/>
              </w:rPr>
              <w:t xml:space="preserve">10.41.24.000, </w:t>
            </w:r>
            <w:r w:rsidRPr="006B6B30">
              <w:rPr>
                <w:color w:val="auto"/>
              </w:rPr>
              <w:t xml:space="preserve">10.41.41.112, 10.41.41.120, 10.41.41.123, 10.41.41.130, </w:t>
            </w:r>
            <w:r w:rsidR="00DA5252" w:rsidRPr="006B6B30">
              <w:rPr>
                <w:color w:val="auto"/>
              </w:rPr>
              <w:lastRenderedPageBreak/>
              <w:t xml:space="preserve">10.41.42.000, 10.51.55.110, 10.51.55.143, 10.61.21.110, 10.61.22.170, </w:t>
            </w:r>
            <w:r w:rsidR="006B6B30" w:rsidRPr="006B6B30">
              <w:rPr>
                <w:color w:val="auto"/>
              </w:rPr>
              <w:t xml:space="preserve">10.61.40.000, </w:t>
            </w:r>
            <w:r w:rsidRPr="006B6B30">
              <w:rPr>
                <w:color w:val="auto"/>
              </w:rPr>
              <w:t xml:space="preserve">10.62.11.169, 10.91.10.151, </w:t>
            </w:r>
            <w:r w:rsidR="00DA5252" w:rsidRPr="006B6B30">
              <w:rPr>
                <w:color w:val="auto"/>
              </w:rPr>
              <w:t>10.91.10.</w:t>
            </w:r>
            <w:r w:rsidRPr="006B6B30">
              <w:rPr>
                <w:color w:val="auto"/>
              </w:rPr>
              <w:t>1</w:t>
            </w:r>
            <w:r w:rsidR="00DA5252" w:rsidRPr="006B6B30">
              <w:rPr>
                <w:color w:val="auto"/>
              </w:rPr>
              <w:t xml:space="preserve">71, 10.91.10.172, 10.91.10.173, 10.91.10.179, </w:t>
            </w:r>
            <w:r w:rsidRPr="006B6B30">
              <w:rPr>
                <w:color w:val="auto"/>
              </w:rPr>
              <w:t xml:space="preserve">10.91.10.181, </w:t>
            </w:r>
            <w:r w:rsidR="00DA5252" w:rsidRPr="006B6B30">
              <w:rPr>
                <w:color w:val="auto"/>
              </w:rPr>
              <w:t xml:space="preserve">10.91.10.183, 10.91.10.290, </w:t>
            </w:r>
            <w:r w:rsidR="006B6B30" w:rsidRPr="006B6B30">
              <w:rPr>
                <w:color w:val="auto"/>
              </w:rPr>
              <w:t xml:space="preserve">11.01.10.910, </w:t>
            </w:r>
            <w:r w:rsidR="00DA5252" w:rsidRPr="006B6B30">
              <w:rPr>
                <w:color w:val="auto"/>
              </w:rPr>
              <w:t>20.59.51</w:t>
            </w:r>
          </w:p>
        </w:tc>
      </w:tr>
      <w:tr w:rsidR="00404FCE" w:rsidRPr="00E31A12" w14:paraId="50D8A967" w14:textId="77777777" w:rsidTr="00906F31">
        <w:trPr>
          <w:trHeight w:hRule="exact" w:val="24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576F9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08B9B" w14:textId="77777777" w:rsidR="00404FCE" w:rsidRPr="006B6B30" w:rsidRDefault="00DA5252" w:rsidP="00E73B94">
            <w:pPr>
              <w:rPr>
                <w:color w:val="auto"/>
              </w:rPr>
            </w:pPr>
            <w:r w:rsidRPr="006B6B30">
              <w:rPr>
                <w:color w:val="auto"/>
              </w:rPr>
              <w:t xml:space="preserve">0404100200, 1101001100, 1101001500, 1208100000, 1512119109, 1512199009, </w:t>
            </w:r>
            <w:r w:rsidR="00906F31" w:rsidRPr="006B6B30">
              <w:rPr>
                <w:color w:val="auto"/>
              </w:rPr>
              <w:t xml:space="preserve">2102201900, </w:t>
            </w:r>
            <w:r w:rsidRPr="006B6B30">
              <w:rPr>
                <w:color w:val="auto"/>
              </w:rPr>
              <w:t xml:space="preserve">223099039, </w:t>
            </w:r>
            <w:r w:rsidR="006B6B30" w:rsidRPr="006B6B30">
              <w:rPr>
                <w:color w:val="auto"/>
              </w:rPr>
              <w:t xml:space="preserve">2301200000, 2302309000, </w:t>
            </w:r>
            <w:r w:rsidR="00906F31" w:rsidRPr="006B6B30">
              <w:rPr>
                <w:color w:val="auto"/>
              </w:rPr>
              <w:t xml:space="preserve">2303101000, </w:t>
            </w:r>
            <w:r w:rsidR="006B6B30" w:rsidRPr="006B6B30">
              <w:rPr>
                <w:color w:val="auto"/>
              </w:rPr>
              <w:t xml:space="preserve">2303300000, </w:t>
            </w:r>
            <w:r w:rsidR="00906F31" w:rsidRPr="006B6B30">
              <w:rPr>
                <w:color w:val="auto"/>
              </w:rPr>
              <w:t xml:space="preserve">2304000001, 2306300000, </w:t>
            </w:r>
            <w:r w:rsidRPr="006B6B30">
              <w:rPr>
                <w:color w:val="auto"/>
              </w:rPr>
              <w:t xml:space="preserve">2309903100, 2309903300, 2309903500, 2309904100, 2309904300, 2309905100, 2309907000, </w:t>
            </w:r>
            <w:r w:rsidR="00906F31" w:rsidRPr="006B6B30">
              <w:rPr>
                <w:color w:val="auto"/>
              </w:rPr>
              <w:t xml:space="preserve">2309909900, </w:t>
            </w:r>
            <w:r w:rsidRPr="006B6B30">
              <w:rPr>
                <w:color w:val="auto"/>
              </w:rPr>
              <w:t>3504009000</w:t>
            </w:r>
          </w:p>
        </w:tc>
      </w:tr>
      <w:tr w:rsidR="00404FCE" w:rsidRPr="00E31A12" w14:paraId="0138D791" w14:textId="77777777" w:rsidTr="00906F31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E7A41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DFD3D" w14:textId="6B418D17" w:rsidR="00404FCE" w:rsidRPr="00E31A12" w:rsidRDefault="007537D5" w:rsidP="00FD41AB">
            <w:r>
              <w:t>Не указано</w:t>
            </w:r>
          </w:p>
        </w:tc>
      </w:tr>
      <w:tr w:rsidR="00404FCE" w:rsidRPr="00E31A12" w14:paraId="0E594073" w14:textId="77777777" w:rsidTr="00EB1017">
        <w:trPr>
          <w:trHeight w:hRule="exact" w:val="123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CB2974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3B665" w14:textId="67682EA5" w:rsidR="00404FCE" w:rsidRPr="00E31A12" w:rsidRDefault="000914FC" w:rsidP="00DF3B63">
            <w:r>
              <w:t>А</w:t>
            </w:r>
            <w:r w:rsidRPr="00DF3B63">
              <w:t xml:space="preserve">ттестата признания компетентности </w:t>
            </w:r>
            <w:r w:rsidR="00216FAA">
              <w:t xml:space="preserve">лабораторий </w:t>
            </w:r>
            <w:r>
              <w:t>а</w:t>
            </w:r>
            <w:r w:rsidR="00DF3B63" w:rsidRPr="00DF3B63">
              <w:t xml:space="preserve">ннулирован в связи с непрохождением </w:t>
            </w:r>
            <w:r w:rsidR="00DF3B63">
              <w:t>инспекционного контроля</w:t>
            </w:r>
            <w:r w:rsidR="00DF3B63" w:rsidRPr="00DF3B63">
              <w:t xml:space="preserve"> </w:t>
            </w:r>
            <w:r>
              <w:br/>
            </w:r>
            <w:r w:rsidR="00DF3B63" w:rsidRPr="00DF3B63">
              <w:t>(Решение № А10-21 от 11.10.2021)</w:t>
            </w:r>
          </w:p>
        </w:tc>
      </w:tr>
    </w:tbl>
    <w:p w14:paraId="582D383E" w14:textId="77777777" w:rsidR="001F30B9" w:rsidRDefault="001F30B9" w:rsidP="000C6DC8">
      <w:pPr>
        <w:pStyle w:val="a3"/>
        <w:jc w:val="both"/>
      </w:pPr>
    </w:p>
    <w:p w14:paraId="59D392D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4B526A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498F217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715E6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5257" w14:textId="77777777" w:rsidR="00C21F29" w:rsidRDefault="00C21F29" w:rsidP="00404FCE">
      <w:pPr>
        <w:spacing w:after="0" w:line="240" w:lineRule="auto"/>
      </w:pPr>
      <w:r>
        <w:separator/>
      </w:r>
    </w:p>
  </w:endnote>
  <w:endnote w:type="continuationSeparator" w:id="0">
    <w:p w14:paraId="70FD7243" w14:textId="77777777" w:rsidR="00C21F29" w:rsidRDefault="00C21F2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34EC" w14:textId="77777777" w:rsidR="00C21F29" w:rsidRDefault="00C21F29" w:rsidP="00404FCE">
      <w:pPr>
        <w:spacing w:after="0" w:line="240" w:lineRule="auto"/>
      </w:pPr>
      <w:r>
        <w:separator/>
      </w:r>
    </w:p>
  </w:footnote>
  <w:footnote w:type="continuationSeparator" w:id="0">
    <w:p w14:paraId="1B142DB6" w14:textId="77777777" w:rsidR="00C21F29" w:rsidRDefault="00C21F29" w:rsidP="00404FCE">
      <w:pPr>
        <w:spacing w:after="0" w:line="240" w:lineRule="auto"/>
      </w:pPr>
      <w:r>
        <w:continuationSeparator/>
      </w:r>
    </w:p>
  </w:footnote>
  <w:footnote w:id="1">
    <w:p w14:paraId="2706BF92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8F00035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914FC"/>
    <w:rsid w:val="000C6DC8"/>
    <w:rsid w:val="000F72BB"/>
    <w:rsid w:val="001E7055"/>
    <w:rsid w:val="001F30B9"/>
    <w:rsid w:val="00203CED"/>
    <w:rsid w:val="00216FAA"/>
    <w:rsid w:val="002327BD"/>
    <w:rsid w:val="00244FD6"/>
    <w:rsid w:val="002B2356"/>
    <w:rsid w:val="002F7C28"/>
    <w:rsid w:val="00346643"/>
    <w:rsid w:val="0038261E"/>
    <w:rsid w:val="00394D5C"/>
    <w:rsid w:val="00404FCE"/>
    <w:rsid w:val="004210DE"/>
    <w:rsid w:val="00474BC6"/>
    <w:rsid w:val="004E73B6"/>
    <w:rsid w:val="00500E89"/>
    <w:rsid w:val="00571834"/>
    <w:rsid w:val="005733FA"/>
    <w:rsid w:val="00596384"/>
    <w:rsid w:val="005C5224"/>
    <w:rsid w:val="005D245C"/>
    <w:rsid w:val="005E5EB9"/>
    <w:rsid w:val="00642CC2"/>
    <w:rsid w:val="00664303"/>
    <w:rsid w:val="006B6B30"/>
    <w:rsid w:val="006C04AE"/>
    <w:rsid w:val="006D0DFD"/>
    <w:rsid w:val="00715E6B"/>
    <w:rsid w:val="00722145"/>
    <w:rsid w:val="007537D5"/>
    <w:rsid w:val="0075593E"/>
    <w:rsid w:val="007845A8"/>
    <w:rsid w:val="007A6C86"/>
    <w:rsid w:val="007B5C3D"/>
    <w:rsid w:val="007E1EF7"/>
    <w:rsid w:val="007F538F"/>
    <w:rsid w:val="008305ED"/>
    <w:rsid w:val="00853B23"/>
    <w:rsid w:val="008A0ECC"/>
    <w:rsid w:val="008E7D24"/>
    <w:rsid w:val="00906F31"/>
    <w:rsid w:val="009415BC"/>
    <w:rsid w:val="00946150"/>
    <w:rsid w:val="00947630"/>
    <w:rsid w:val="00954810"/>
    <w:rsid w:val="00970D99"/>
    <w:rsid w:val="00973194"/>
    <w:rsid w:val="00995C09"/>
    <w:rsid w:val="009A361F"/>
    <w:rsid w:val="009C51B7"/>
    <w:rsid w:val="009D1395"/>
    <w:rsid w:val="009F3648"/>
    <w:rsid w:val="00A40D28"/>
    <w:rsid w:val="00A5074E"/>
    <w:rsid w:val="00A65AA8"/>
    <w:rsid w:val="00A845EF"/>
    <w:rsid w:val="00A85515"/>
    <w:rsid w:val="00A9481B"/>
    <w:rsid w:val="00AD44AA"/>
    <w:rsid w:val="00B34B70"/>
    <w:rsid w:val="00B407EB"/>
    <w:rsid w:val="00B515C0"/>
    <w:rsid w:val="00BA10A5"/>
    <w:rsid w:val="00BE77E0"/>
    <w:rsid w:val="00C04D13"/>
    <w:rsid w:val="00C21F29"/>
    <w:rsid w:val="00C403E2"/>
    <w:rsid w:val="00C514C9"/>
    <w:rsid w:val="00C8687B"/>
    <w:rsid w:val="00C92D10"/>
    <w:rsid w:val="00CA2F9F"/>
    <w:rsid w:val="00CC012D"/>
    <w:rsid w:val="00CD1B7F"/>
    <w:rsid w:val="00CD4389"/>
    <w:rsid w:val="00CE7DD6"/>
    <w:rsid w:val="00CF2DAA"/>
    <w:rsid w:val="00D31928"/>
    <w:rsid w:val="00D46C2C"/>
    <w:rsid w:val="00D50B82"/>
    <w:rsid w:val="00D54008"/>
    <w:rsid w:val="00DA5252"/>
    <w:rsid w:val="00DC1A92"/>
    <w:rsid w:val="00DF3B63"/>
    <w:rsid w:val="00DF6B3A"/>
    <w:rsid w:val="00E04758"/>
    <w:rsid w:val="00E51549"/>
    <w:rsid w:val="00E73B94"/>
    <w:rsid w:val="00EB1017"/>
    <w:rsid w:val="00ED6F31"/>
    <w:rsid w:val="00EE65B7"/>
    <w:rsid w:val="00F64FE4"/>
    <w:rsid w:val="00F97E27"/>
    <w:rsid w:val="00F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88B2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A363-2D5A-47B3-BF3E-6DBE6018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11</cp:revision>
  <dcterms:created xsi:type="dcterms:W3CDTF">2021-10-21T14:36:00Z</dcterms:created>
  <dcterms:modified xsi:type="dcterms:W3CDTF">2025-11-19T08:46:00Z</dcterms:modified>
</cp:coreProperties>
</file>